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A7" w:rsidRDefault="000E07A7" w:rsidP="005C338C">
      <w:pPr>
        <w:pBdr>
          <w:top w:val="single" w:sz="4" w:space="1" w:color="auto"/>
          <w:left w:val="single" w:sz="4" w:space="4" w:color="auto"/>
          <w:bottom w:val="single" w:sz="4" w:space="1" w:color="auto"/>
          <w:right w:val="single" w:sz="4" w:space="4" w:color="auto"/>
        </w:pBdr>
        <w:ind w:left="284" w:right="567"/>
        <w:jc w:val="center"/>
        <w:rPr>
          <w:b/>
          <w:sz w:val="23"/>
          <w:szCs w:val="23"/>
        </w:rPr>
      </w:pPr>
      <w:r>
        <w:rPr>
          <w:b/>
          <w:sz w:val="23"/>
          <w:szCs w:val="23"/>
        </w:rPr>
        <w:t>IMPORTANT NOTICE</w:t>
      </w:r>
    </w:p>
    <w:p w:rsidR="000E07A7" w:rsidRDefault="000E07A7" w:rsidP="005C338C">
      <w:pPr>
        <w:pBdr>
          <w:top w:val="single" w:sz="4" w:space="1" w:color="auto"/>
          <w:left w:val="single" w:sz="4" w:space="4" w:color="auto"/>
          <w:bottom w:val="single" w:sz="4" w:space="1" w:color="auto"/>
          <w:right w:val="single" w:sz="4" w:space="4" w:color="auto"/>
        </w:pBdr>
        <w:ind w:left="284" w:right="567"/>
        <w:jc w:val="center"/>
        <w:rPr>
          <w:sz w:val="18"/>
          <w:szCs w:val="18"/>
        </w:rPr>
      </w:pPr>
      <w:r>
        <w:rPr>
          <w:sz w:val="18"/>
          <w:szCs w:val="18"/>
        </w:rPr>
        <w:t>This Guarantor Agreement creates a binding, legal contract. If you do not fully understand the nature</w:t>
      </w:r>
    </w:p>
    <w:p w:rsidR="000E07A7" w:rsidRDefault="000E07A7" w:rsidP="005C338C">
      <w:pPr>
        <w:pBdr>
          <w:top w:val="single" w:sz="4" w:space="1" w:color="auto"/>
          <w:left w:val="single" w:sz="4" w:space="4" w:color="auto"/>
          <w:bottom w:val="single" w:sz="4" w:space="1" w:color="auto"/>
          <w:right w:val="single" w:sz="4" w:space="4" w:color="auto"/>
        </w:pBdr>
        <w:ind w:left="284" w:right="567"/>
        <w:jc w:val="center"/>
        <w:rPr>
          <w:sz w:val="18"/>
          <w:szCs w:val="18"/>
        </w:rPr>
      </w:pPr>
      <w:r>
        <w:rPr>
          <w:sz w:val="18"/>
          <w:szCs w:val="18"/>
        </w:rPr>
        <w:t>of the agreement, it is recommended that you take independent legal advice before signing.</w:t>
      </w:r>
    </w:p>
    <w:p w:rsidR="000E07A7" w:rsidRDefault="000E07A7" w:rsidP="005C338C">
      <w:pPr>
        <w:ind w:left="284" w:right="567"/>
        <w:jc w:val="center"/>
        <w:rPr>
          <w:b/>
          <w:sz w:val="20"/>
          <w:szCs w:val="20"/>
        </w:rPr>
      </w:pPr>
    </w:p>
    <w:p w:rsidR="000E07A7" w:rsidRDefault="000E07A7" w:rsidP="005C338C">
      <w:pPr>
        <w:ind w:left="284" w:right="567"/>
        <w:jc w:val="center"/>
        <w:rPr>
          <w:b/>
          <w:sz w:val="60"/>
          <w:szCs w:val="60"/>
        </w:rPr>
      </w:pPr>
      <w:r>
        <w:rPr>
          <w:b/>
          <w:sz w:val="60"/>
          <w:szCs w:val="60"/>
        </w:rPr>
        <w:t>GUARANTOR AGREEMENT</w:t>
      </w:r>
    </w:p>
    <w:p w:rsidR="000E07A7" w:rsidRDefault="000E07A7" w:rsidP="005C338C">
      <w:pPr>
        <w:pBdr>
          <w:bottom w:val="single" w:sz="12" w:space="1" w:color="auto"/>
        </w:pBdr>
        <w:ind w:left="284" w:right="567"/>
        <w:jc w:val="center"/>
        <w:rPr>
          <w:b/>
          <w:sz w:val="35"/>
          <w:szCs w:val="35"/>
        </w:rPr>
      </w:pPr>
      <w:r>
        <w:rPr>
          <w:b/>
          <w:sz w:val="35"/>
          <w:szCs w:val="35"/>
        </w:rPr>
        <w:t>For residential lettings</w:t>
      </w:r>
    </w:p>
    <w:p w:rsidR="000E07A7" w:rsidRDefault="000E07A7" w:rsidP="005C338C">
      <w:pPr>
        <w:pBdr>
          <w:bottom w:val="single" w:sz="12" w:space="1" w:color="auto"/>
        </w:pBdr>
        <w:ind w:left="284" w:right="567"/>
        <w:jc w:val="center"/>
        <w:rPr>
          <w:sz w:val="23"/>
          <w:szCs w:val="23"/>
        </w:rPr>
      </w:pPr>
    </w:p>
    <w:p w:rsidR="000E07A7" w:rsidRDefault="000E07A7" w:rsidP="005C338C">
      <w:pPr>
        <w:ind w:left="284" w:right="567"/>
        <w:jc w:val="center"/>
        <w:rPr>
          <w:sz w:val="18"/>
          <w:szCs w:val="18"/>
        </w:rPr>
      </w:pPr>
    </w:p>
    <w:p w:rsidR="000E07A7" w:rsidRDefault="000E07A7" w:rsidP="005C338C">
      <w:pPr>
        <w:ind w:left="284" w:right="567"/>
        <w:jc w:val="center"/>
        <w:rPr>
          <w:sz w:val="18"/>
          <w:szCs w:val="18"/>
        </w:rPr>
      </w:pPr>
      <w:r>
        <w:rPr>
          <w:sz w:val="18"/>
          <w:szCs w:val="18"/>
        </w:rPr>
        <w:t>General Notes</w:t>
      </w:r>
    </w:p>
    <w:p w:rsidR="000E07A7" w:rsidRDefault="000E07A7" w:rsidP="005C338C">
      <w:pPr>
        <w:ind w:left="284" w:right="567"/>
        <w:jc w:val="center"/>
        <w:rPr>
          <w:b/>
          <w:sz w:val="18"/>
          <w:szCs w:val="18"/>
        </w:rPr>
      </w:pPr>
    </w:p>
    <w:p w:rsidR="000E07A7" w:rsidRDefault="000E07A7" w:rsidP="005C338C">
      <w:pPr>
        <w:ind w:left="284" w:right="567"/>
        <w:jc w:val="center"/>
        <w:rPr>
          <w:b/>
          <w:sz w:val="18"/>
          <w:szCs w:val="18"/>
        </w:rPr>
      </w:pPr>
      <w:r>
        <w:rPr>
          <w:b/>
          <w:sz w:val="18"/>
          <w:szCs w:val="18"/>
        </w:rPr>
        <w:t>This is a contract by which the Landlord agrees to grant a tenancy in consideration of the Guarantor’s agreement to act as surety for that tenancy agreement.</w:t>
      </w:r>
    </w:p>
    <w:p w:rsidR="000E07A7" w:rsidRDefault="000E07A7" w:rsidP="005C338C">
      <w:pPr>
        <w:ind w:left="284" w:right="567"/>
        <w:jc w:val="center"/>
        <w:rPr>
          <w:b/>
          <w:sz w:val="18"/>
          <w:szCs w:val="18"/>
        </w:rPr>
      </w:pPr>
    </w:p>
    <w:p w:rsidR="000E07A7" w:rsidRDefault="000E07A7" w:rsidP="005C338C">
      <w:pPr>
        <w:pStyle w:val="ListParagraph"/>
        <w:numPr>
          <w:ilvl w:val="0"/>
          <w:numId w:val="4"/>
        </w:numPr>
        <w:ind w:left="284" w:right="567"/>
        <w:rPr>
          <w:sz w:val="18"/>
          <w:szCs w:val="18"/>
        </w:rPr>
      </w:pPr>
      <w:r>
        <w:rPr>
          <w:sz w:val="18"/>
          <w:szCs w:val="18"/>
        </w:rPr>
        <w:t xml:space="preserve">This agreement is for use with the letting of residential property and their associated tenancies. As such, this is a legal document and should not be used without adequate knowledge of the law of landlord and tenant. Practitioners are advised to read the guidance notes that accompany this agreement. </w:t>
      </w:r>
    </w:p>
    <w:p w:rsidR="000E07A7" w:rsidRDefault="000E07A7" w:rsidP="005C338C">
      <w:pPr>
        <w:ind w:left="284" w:right="567" w:firstLine="60"/>
        <w:rPr>
          <w:sz w:val="18"/>
          <w:szCs w:val="18"/>
        </w:rPr>
      </w:pPr>
    </w:p>
    <w:p w:rsidR="000E07A7" w:rsidRDefault="000E07A7" w:rsidP="005C338C">
      <w:pPr>
        <w:pStyle w:val="ListParagraph"/>
        <w:numPr>
          <w:ilvl w:val="0"/>
          <w:numId w:val="4"/>
        </w:numPr>
        <w:ind w:left="284" w:right="567"/>
        <w:rPr>
          <w:sz w:val="18"/>
          <w:szCs w:val="18"/>
        </w:rPr>
      </w:pPr>
      <w:r>
        <w:rPr>
          <w:sz w:val="18"/>
          <w:szCs w:val="18"/>
        </w:rPr>
        <w:t xml:space="preserve">It is essential that a copy of the proposed tenancy agreement is attached to the Guarantor Agreement and that the Guarantor is given adequate opportunity to read both documents before signing </w:t>
      </w:r>
    </w:p>
    <w:p w:rsidR="000E07A7" w:rsidRDefault="000E07A7" w:rsidP="00A95430">
      <w:pPr>
        <w:ind w:right="567"/>
        <w:rPr>
          <w:sz w:val="18"/>
          <w:szCs w:val="18"/>
        </w:rPr>
      </w:pPr>
    </w:p>
    <w:p w:rsidR="000E07A7" w:rsidRDefault="000E07A7" w:rsidP="00A95430">
      <w:pPr>
        <w:pStyle w:val="ListParagraph"/>
        <w:numPr>
          <w:ilvl w:val="0"/>
          <w:numId w:val="4"/>
        </w:numPr>
        <w:pBdr>
          <w:bottom w:val="single" w:sz="12" w:space="29" w:color="auto"/>
        </w:pBdr>
        <w:ind w:left="284" w:right="567"/>
        <w:rPr>
          <w:sz w:val="18"/>
          <w:szCs w:val="18"/>
        </w:rPr>
      </w:pPr>
      <w:r>
        <w:rPr>
          <w:sz w:val="18"/>
          <w:szCs w:val="18"/>
        </w:rPr>
        <w:t>This agreement has been drawn up after consideration of the Office of Fair Trading’s guidance on Unfair Terms in Tenancy Agreements.</w:t>
      </w:r>
    </w:p>
    <w:p w:rsidR="000E07A7" w:rsidRDefault="000E07A7" w:rsidP="005C338C">
      <w:pPr>
        <w:pStyle w:val="ListParagraph"/>
        <w:ind w:left="284" w:right="567"/>
        <w:rPr>
          <w:sz w:val="18"/>
          <w:szCs w:val="18"/>
        </w:rPr>
      </w:pPr>
    </w:p>
    <w:p w:rsidR="000E07A7" w:rsidRDefault="000E07A7" w:rsidP="005C338C">
      <w:pPr>
        <w:ind w:left="284" w:right="567"/>
        <w:rPr>
          <w:sz w:val="18"/>
          <w:szCs w:val="18"/>
        </w:rPr>
      </w:pPr>
      <w:r>
        <w:rPr>
          <w:sz w:val="18"/>
          <w:szCs w:val="18"/>
        </w:rPr>
        <w:t xml:space="preserve"> </w:t>
      </w:r>
    </w:p>
    <w:p w:rsidR="000E07A7" w:rsidRDefault="000E07A7" w:rsidP="005C338C">
      <w:pPr>
        <w:ind w:left="284" w:right="567"/>
        <w:jc w:val="center"/>
        <w:rPr>
          <w:b/>
          <w:sz w:val="18"/>
          <w:szCs w:val="18"/>
        </w:rPr>
      </w:pPr>
      <w:r>
        <w:rPr>
          <w:b/>
          <w:sz w:val="18"/>
          <w:szCs w:val="18"/>
        </w:rPr>
        <w:t>Kingstons Residential Guidance Notes</w:t>
      </w:r>
    </w:p>
    <w:p w:rsidR="000E07A7" w:rsidRDefault="000E07A7" w:rsidP="005C338C">
      <w:pPr>
        <w:ind w:left="284" w:right="567"/>
        <w:rPr>
          <w:sz w:val="18"/>
          <w:szCs w:val="18"/>
        </w:rPr>
      </w:pPr>
      <w:r>
        <w:rPr>
          <w:sz w:val="18"/>
          <w:szCs w:val="18"/>
        </w:rPr>
        <w:t xml:space="preserve"> </w:t>
      </w:r>
    </w:p>
    <w:p w:rsidR="000E07A7" w:rsidRDefault="000E07A7" w:rsidP="005C338C">
      <w:pPr>
        <w:pStyle w:val="ListParagraph"/>
        <w:numPr>
          <w:ilvl w:val="0"/>
          <w:numId w:val="5"/>
        </w:numPr>
        <w:ind w:left="284" w:right="567"/>
        <w:rPr>
          <w:sz w:val="18"/>
          <w:szCs w:val="18"/>
        </w:rPr>
      </w:pPr>
      <w:r>
        <w:rPr>
          <w:sz w:val="18"/>
          <w:szCs w:val="18"/>
        </w:rPr>
        <w:t xml:space="preserve">The Guarantor must be a resident of the UK, a UK property owner and over 25 years old. </w:t>
      </w:r>
    </w:p>
    <w:p w:rsidR="000E07A7" w:rsidRDefault="000E07A7" w:rsidP="005C338C">
      <w:pPr>
        <w:ind w:left="284" w:right="567" w:firstLine="60"/>
        <w:rPr>
          <w:sz w:val="18"/>
          <w:szCs w:val="18"/>
        </w:rPr>
      </w:pPr>
    </w:p>
    <w:p w:rsidR="000E07A7" w:rsidRDefault="000E07A7" w:rsidP="005C338C">
      <w:pPr>
        <w:pStyle w:val="ListParagraph"/>
        <w:numPr>
          <w:ilvl w:val="0"/>
          <w:numId w:val="5"/>
        </w:numPr>
        <w:ind w:left="284" w:right="567"/>
        <w:rPr>
          <w:sz w:val="18"/>
          <w:szCs w:val="18"/>
        </w:rPr>
      </w:pPr>
      <w:r>
        <w:rPr>
          <w:sz w:val="18"/>
          <w:szCs w:val="18"/>
        </w:rPr>
        <w:t xml:space="preserve">The witness to the agreement must not be related to the Guarantor or Tenant(s) by either birth or marriage, in the case of joint tenancies, the witness cannot be another member of that tenancy agreement. </w:t>
      </w:r>
    </w:p>
    <w:p w:rsidR="000E07A7" w:rsidRDefault="000E07A7" w:rsidP="005C338C">
      <w:pPr>
        <w:ind w:left="284" w:right="567" w:firstLine="60"/>
        <w:rPr>
          <w:sz w:val="18"/>
          <w:szCs w:val="18"/>
        </w:rPr>
      </w:pPr>
    </w:p>
    <w:p w:rsidR="000E07A7" w:rsidRDefault="000E07A7" w:rsidP="005C338C">
      <w:pPr>
        <w:pStyle w:val="ListParagraph"/>
        <w:numPr>
          <w:ilvl w:val="0"/>
          <w:numId w:val="5"/>
        </w:numPr>
        <w:ind w:left="284" w:right="567"/>
        <w:rPr>
          <w:sz w:val="18"/>
          <w:szCs w:val="18"/>
        </w:rPr>
      </w:pPr>
      <w:r>
        <w:rPr>
          <w:sz w:val="18"/>
          <w:szCs w:val="18"/>
        </w:rPr>
        <w:t>The Guarantor must provide proof of address in the form of a utility bill and a proof of signature when submitting this agreement. The proof of address must be dated within the last three months.</w:t>
      </w:r>
    </w:p>
    <w:p w:rsidR="000E07A7" w:rsidRDefault="000E07A7" w:rsidP="00BA5A9C">
      <w:pPr>
        <w:pStyle w:val="ListParagraph"/>
        <w:ind w:left="284" w:right="567"/>
        <w:rPr>
          <w:sz w:val="18"/>
          <w:szCs w:val="18"/>
        </w:rPr>
      </w:pPr>
      <w:r>
        <w:rPr>
          <w:sz w:val="18"/>
          <w:szCs w:val="18"/>
        </w:rPr>
        <w:t xml:space="preserve">· </w:t>
      </w:r>
    </w:p>
    <w:p w:rsidR="000E07A7" w:rsidRDefault="000E07A7" w:rsidP="005C338C">
      <w:pPr>
        <w:pStyle w:val="ListParagraph"/>
        <w:numPr>
          <w:ilvl w:val="0"/>
          <w:numId w:val="5"/>
        </w:numPr>
        <w:ind w:left="284" w:right="567"/>
        <w:rPr>
          <w:sz w:val="18"/>
          <w:szCs w:val="18"/>
        </w:rPr>
      </w:pPr>
      <w:r>
        <w:rPr>
          <w:sz w:val="18"/>
          <w:szCs w:val="18"/>
        </w:rPr>
        <w:t xml:space="preserve">When submitting this agreement we will accept scanned copies of the original </w:t>
      </w:r>
    </w:p>
    <w:p w:rsidR="000E07A7" w:rsidRDefault="000E07A7" w:rsidP="005C338C">
      <w:pPr>
        <w:ind w:left="284" w:right="567"/>
        <w:rPr>
          <w:sz w:val="18"/>
          <w:szCs w:val="18"/>
        </w:rPr>
      </w:pPr>
    </w:p>
    <w:p w:rsidR="000E07A7" w:rsidRDefault="000E07A7" w:rsidP="005C338C">
      <w:pPr>
        <w:spacing w:after="200" w:line="276" w:lineRule="auto"/>
        <w:ind w:left="284" w:right="567"/>
        <w:rPr>
          <w:rFonts w:asciiTheme="minorHAnsi" w:hAnsiTheme="minorHAnsi" w:cs="Tahoma"/>
          <w:b/>
          <w:sz w:val="18"/>
          <w:szCs w:val="18"/>
        </w:rPr>
      </w:pPr>
    </w:p>
    <w:p w:rsidR="000E07A7" w:rsidRDefault="000E07A7" w:rsidP="005C338C">
      <w:pPr>
        <w:spacing w:after="200" w:line="276" w:lineRule="auto"/>
        <w:ind w:left="284" w:right="567"/>
        <w:jc w:val="center"/>
        <w:rPr>
          <w:rFonts w:asciiTheme="minorHAnsi" w:hAnsiTheme="minorHAnsi"/>
          <w:color w:val="000000"/>
          <w:sz w:val="18"/>
          <w:szCs w:val="18"/>
        </w:rPr>
      </w:pPr>
      <w:r>
        <w:rPr>
          <w:rFonts w:asciiTheme="minorHAnsi" w:hAnsiTheme="minorHAnsi"/>
          <w:color w:val="000000"/>
          <w:sz w:val="18"/>
          <w:szCs w:val="18"/>
        </w:rPr>
        <w:t>THIS AGREEMENT is made BETWEEN the Guarantor and the Landlord.</w:t>
      </w:r>
    </w:p>
    <w:p w:rsidR="000E07A7" w:rsidRDefault="000E07A7">
      <w:pPr>
        <w:spacing w:after="200" w:line="276" w:lineRule="auto"/>
        <w:rPr>
          <w:rFonts w:asciiTheme="minorHAnsi" w:hAnsiTheme="minorHAnsi"/>
          <w:color w:val="000000"/>
          <w:sz w:val="18"/>
          <w:szCs w:val="18"/>
        </w:rPr>
      </w:pPr>
      <w:r>
        <w:rPr>
          <w:rFonts w:asciiTheme="minorHAnsi" w:hAnsiTheme="minorHAnsi"/>
          <w:color w:val="000000"/>
          <w:sz w:val="18"/>
          <w:szCs w:val="18"/>
        </w:rPr>
        <w:br w:type="page"/>
      </w:r>
    </w:p>
    <w:p w:rsidR="000E07A7" w:rsidRDefault="000E07A7" w:rsidP="00A95430">
      <w:pPr>
        <w:rPr>
          <w:rFonts w:asciiTheme="minorHAnsi" w:hAnsiTheme="minorHAnsi" w:cs="Arial"/>
          <w:b/>
          <w:sz w:val="18"/>
          <w:szCs w:val="18"/>
        </w:rPr>
      </w:pPr>
    </w:p>
    <w:p w:rsidR="000E07A7" w:rsidRDefault="000E07A7" w:rsidP="00A95430">
      <w:pPr>
        <w:rPr>
          <w:rFonts w:asciiTheme="minorHAnsi" w:hAnsiTheme="minorHAnsi" w:cs="Arial"/>
          <w:b/>
          <w:sz w:val="18"/>
          <w:szCs w:val="18"/>
        </w:rPr>
      </w:pPr>
      <w:r>
        <w:rPr>
          <w:rFonts w:asciiTheme="minorHAnsi" w:hAnsiTheme="minorHAnsi" w:cs="Arial"/>
          <w:b/>
          <w:sz w:val="18"/>
          <w:szCs w:val="18"/>
        </w:rPr>
        <w:t>Guarantor Advisory Notes</w:t>
      </w:r>
    </w:p>
    <w:p w:rsidR="000E07A7" w:rsidRDefault="000E07A7" w:rsidP="00A95430">
      <w:pPr>
        <w:rPr>
          <w:rFonts w:asciiTheme="minorHAnsi" w:hAnsiTheme="minorHAnsi" w:cs="Arial"/>
          <w:b/>
          <w:i/>
          <w:sz w:val="18"/>
          <w:szCs w:val="18"/>
        </w:rPr>
      </w:pPr>
    </w:p>
    <w:p w:rsidR="000E07A7" w:rsidRDefault="000E07A7" w:rsidP="00A95430">
      <w:pPr>
        <w:rPr>
          <w:rFonts w:asciiTheme="minorHAnsi" w:hAnsiTheme="minorHAnsi" w:cs="Arial"/>
          <w:b/>
          <w:i/>
          <w:sz w:val="18"/>
          <w:szCs w:val="18"/>
        </w:rPr>
      </w:pPr>
      <w:r>
        <w:rPr>
          <w:rFonts w:asciiTheme="minorHAnsi" w:hAnsiTheme="minorHAnsi" w:cs="Arial"/>
          <w:b/>
          <w:i/>
          <w:sz w:val="18"/>
          <w:szCs w:val="18"/>
        </w:rPr>
        <w:t>What is a Guarantor?</w:t>
      </w:r>
    </w:p>
    <w:p w:rsidR="000E07A7" w:rsidRDefault="000E07A7" w:rsidP="00A95430">
      <w:pPr>
        <w:jc w:val="both"/>
        <w:rPr>
          <w:rStyle w:val="apple-style-span"/>
          <w:color w:val="000000"/>
        </w:rPr>
      </w:pPr>
      <w:r>
        <w:rPr>
          <w:rStyle w:val="apple-style-span"/>
          <w:rFonts w:asciiTheme="minorHAnsi" w:hAnsiTheme="minorHAnsi" w:cs="Arial"/>
          <w:color w:val="000000"/>
          <w:sz w:val="18"/>
          <w:szCs w:val="18"/>
        </w:rPr>
        <w:t>A</w:t>
      </w:r>
      <w:r>
        <w:rPr>
          <w:rStyle w:val="apple-converted-space"/>
          <w:rFonts w:asciiTheme="minorHAnsi" w:hAnsiTheme="minorHAnsi" w:cs="Arial"/>
          <w:color w:val="000000"/>
          <w:sz w:val="18"/>
          <w:szCs w:val="18"/>
        </w:rPr>
        <w:t> </w:t>
      </w:r>
      <w:r>
        <w:rPr>
          <w:rStyle w:val="fadewordcontainer"/>
          <w:rFonts w:asciiTheme="minorHAnsi" w:hAnsiTheme="minorHAnsi" w:cs="Arial"/>
          <w:color w:val="000000"/>
          <w:sz w:val="18"/>
          <w:szCs w:val="18"/>
        </w:rPr>
        <w:t>guarantor</w:t>
      </w:r>
      <w:r>
        <w:rPr>
          <w:rStyle w:val="apple-converted-space"/>
          <w:rFonts w:asciiTheme="minorHAnsi" w:hAnsiTheme="minorHAnsi" w:cs="Arial"/>
          <w:color w:val="000000"/>
          <w:sz w:val="18"/>
          <w:szCs w:val="18"/>
        </w:rPr>
        <w:t> </w:t>
      </w:r>
      <w:r>
        <w:rPr>
          <w:rStyle w:val="apple-style-span"/>
          <w:rFonts w:asciiTheme="minorHAnsi" w:hAnsiTheme="minorHAnsi" w:cs="Arial"/>
          <w:color w:val="000000"/>
          <w:sz w:val="18"/>
          <w:szCs w:val="18"/>
        </w:rPr>
        <w:t xml:space="preserve">is someone who agrees to pay or perform another person's debt or duty should that person fail to do so. </w:t>
      </w:r>
    </w:p>
    <w:p w:rsidR="000E07A7" w:rsidRDefault="000E07A7" w:rsidP="00A95430">
      <w:pPr>
        <w:jc w:val="both"/>
        <w:rPr>
          <w:rStyle w:val="apple-style-span"/>
          <w:rFonts w:asciiTheme="minorHAnsi" w:hAnsiTheme="minorHAnsi"/>
          <w:color w:val="000000"/>
          <w:sz w:val="18"/>
          <w:szCs w:val="18"/>
        </w:rPr>
      </w:pPr>
    </w:p>
    <w:p w:rsidR="000E07A7" w:rsidRDefault="000E07A7" w:rsidP="00A95430">
      <w:pPr>
        <w:jc w:val="both"/>
        <w:rPr>
          <w:rStyle w:val="apple-style-span"/>
          <w:rFonts w:asciiTheme="minorHAnsi" w:hAnsiTheme="minorHAnsi" w:cs="Arial"/>
          <w:sz w:val="18"/>
          <w:szCs w:val="18"/>
        </w:rPr>
      </w:pPr>
      <w:r>
        <w:rPr>
          <w:rStyle w:val="apple-style-span"/>
          <w:rFonts w:asciiTheme="minorHAnsi" w:hAnsiTheme="minorHAnsi" w:cs="Arial"/>
          <w:sz w:val="18"/>
          <w:szCs w:val="18"/>
        </w:rPr>
        <w:t>The guarantor is responsible if the tenant fails to pay rent or causes any damages to the property. He can also be held responsible for the entire lease term if tenant does not live up to his agreement.</w:t>
      </w:r>
    </w:p>
    <w:p w:rsidR="000E07A7" w:rsidRDefault="000E07A7" w:rsidP="00A95430">
      <w:pPr>
        <w:jc w:val="both"/>
        <w:rPr>
          <w:rStyle w:val="apple-style-span"/>
          <w:rFonts w:asciiTheme="minorHAnsi" w:hAnsiTheme="minorHAnsi" w:cs="Arial"/>
          <w:sz w:val="18"/>
          <w:szCs w:val="18"/>
        </w:rPr>
      </w:pPr>
    </w:p>
    <w:p w:rsidR="000E07A7" w:rsidRDefault="000E07A7" w:rsidP="00A95430">
      <w:pPr>
        <w:autoSpaceDE w:val="0"/>
        <w:autoSpaceDN w:val="0"/>
        <w:adjustRightInd w:val="0"/>
        <w:jc w:val="both"/>
      </w:pPr>
      <w:r>
        <w:rPr>
          <w:rFonts w:asciiTheme="minorHAnsi" w:hAnsiTheme="minorHAnsi" w:cs="Arial"/>
          <w:sz w:val="18"/>
          <w:szCs w:val="18"/>
        </w:rPr>
        <w:t>If you sign the guarantor application form you are applying to be the guarantor of the tenant(s) named in the tenancy agreement. This means that if they fail to pay the rent or any other money they owe to the landlord or to us under the terms of the tenancy agreement the landlord will be able to ask you to pay it on their behalf, and if you do not do so the landlord will be able to ask a court to order you to do so.</w:t>
      </w:r>
    </w:p>
    <w:p w:rsidR="000E07A7" w:rsidRDefault="000E07A7" w:rsidP="00A95430">
      <w:pPr>
        <w:autoSpaceDE w:val="0"/>
        <w:autoSpaceDN w:val="0"/>
        <w:adjustRightInd w:val="0"/>
        <w:jc w:val="both"/>
        <w:rPr>
          <w:rFonts w:asciiTheme="minorHAnsi" w:hAnsiTheme="minorHAnsi" w:cs="Arial"/>
          <w:sz w:val="18"/>
          <w:szCs w:val="18"/>
        </w:rPr>
      </w:pPr>
    </w:p>
    <w:p w:rsidR="000E07A7" w:rsidRDefault="000E07A7" w:rsidP="00A95430">
      <w:pPr>
        <w:autoSpaceDE w:val="0"/>
        <w:autoSpaceDN w:val="0"/>
        <w:adjustRightInd w:val="0"/>
        <w:jc w:val="both"/>
        <w:rPr>
          <w:rFonts w:asciiTheme="minorHAnsi" w:hAnsiTheme="minorHAnsi" w:cs="Arial"/>
          <w:sz w:val="18"/>
          <w:szCs w:val="18"/>
        </w:rPr>
      </w:pPr>
      <w:r>
        <w:rPr>
          <w:rFonts w:asciiTheme="minorHAnsi" w:hAnsiTheme="minorHAnsi" w:cs="Arial"/>
          <w:sz w:val="18"/>
          <w:szCs w:val="18"/>
        </w:rPr>
        <w:t>You should not complete and sign this application if you are not willing to do this.</w:t>
      </w:r>
    </w:p>
    <w:p w:rsidR="000E07A7" w:rsidRDefault="000E07A7" w:rsidP="00A95430">
      <w:pPr>
        <w:autoSpaceDE w:val="0"/>
        <w:autoSpaceDN w:val="0"/>
        <w:adjustRightInd w:val="0"/>
        <w:jc w:val="both"/>
        <w:rPr>
          <w:rFonts w:asciiTheme="minorHAnsi" w:hAnsiTheme="minorHAnsi" w:cs="Arial"/>
          <w:sz w:val="18"/>
          <w:szCs w:val="18"/>
        </w:rPr>
      </w:pPr>
    </w:p>
    <w:p w:rsidR="000E07A7" w:rsidRDefault="000E07A7" w:rsidP="00A95430">
      <w:pPr>
        <w:rPr>
          <w:rStyle w:val="apple-style-span"/>
          <w:b/>
          <w:i/>
        </w:rPr>
      </w:pPr>
      <w:r>
        <w:rPr>
          <w:rFonts w:asciiTheme="minorHAnsi" w:hAnsiTheme="minorHAnsi" w:cs="Arial"/>
          <w:b/>
          <w:i/>
          <w:sz w:val="18"/>
          <w:szCs w:val="18"/>
        </w:rPr>
        <w:t>What a Guarantor must submit with the tenancy agreement?</w:t>
      </w:r>
    </w:p>
    <w:p w:rsidR="000E07A7" w:rsidRDefault="000E07A7" w:rsidP="00A95430">
      <w:pPr>
        <w:spacing w:before="100" w:beforeAutospacing="1" w:after="100" w:afterAutospacing="1"/>
        <w:jc w:val="both"/>
        <w:outlineLvl w:val="1"/>
        <w:rPr>
          <w:bCs/>
          <w:color w:val="000000"/>
        </w:rPr>
      </w:pPr>
      <w:r>
        <w:rPr>
          <w:rFonts w:asciiTheme="minorHAnsi" w:hAnsiTheme="minorHAnsi" w:cs="Arial"/>
          <w:sz w:val="18"/>
          <w:szCs w:val="18"/>
        </w:rPr>
        <w:t>Please ensure that proof of Guarantor Address is provided to The Agency when returning this form in the form of a copy of a driving licence or recent utility bill</w:t>
      </w:r>
      <w:r>
        <w:rPr>
          <w:rFonts w:asciiTheme="minorHAnsi" w:hAnsiTheme="minorHAnsi"/>
          <w:sz w:val="18"/>
          <w:szCs w:val="18"/>
        </w:rPr>
        <w:t>.</w:t>
      </w:r>
      <w:r>
        <w:rPr>
          <w:rFonts w:asciiTheme="minorHAnsi" w:hAnsiTheme="minorHAnsi" w:cs="Arial"/>
          <w:b/>
          <w:bCs/>
          <w:color w:val="000000"/>
          <w:sz w:val="18"/>
          <w:szCs w:val="18"/>
        </w:rPr>
        <w:t xml:space="preserve"> </w:t>
      </w:r>
      <w:r>
        <w:rPr>
          <w:rFonts w:asciiTheme="minorHAnsi" w:hAnsiTheme="minorHAnsi" w:cs="Arial"/>
          <w:sz w:val="18"/>
          <w:szCs w:val="18"/>
        </w:rPr>
        <w:t>The Guarantor must be a resident of the UK and a property owner.</w:t>
      </w:r>
    </w:p>
    <w:p w:rsidR="000E07A7" w:rsidRDefault="000E07A7" w:rsidP="00A95430">
      <w:pPr>
        <w:spacing w:before="100" w:beforeAutospacing="1" w:after="100" w:afterAutospacing="1"/>
        <w:outlineLvl w:val="1"/>
        <w:rPr>
          <w:rFonts w:asciiTheme="minorHAnsi" w:hAnsiTheme="minorHAnsi" w:cs="Arial"/>
          <w:b/>
          <w:bCs/>
          <w:color w:val="000000"/>
          <w:sz w:val="18"/>
          <w:szCs w:val="18"/>
        </w:rPr>
      </w:pPr>
      <w:r>
        <w:rPr>
          <w:rFonts w:asciiTheme="minorHAnsi" w:hAnsiTheme="minorHAnsi" w:cs="Arial"/>
          <w:b/>
          <w:bCs/>
          <w:color w:val="000000"/>
          <w:sz w:val="18"/>
          <w:szCs w:val="18"/>
        </w:rPr>
        <w:t xml:space="preserve">Proof of identity </w:t>
      </w:r>
    </w:p>
    <w:p w:rsidR="000E07A7" w:rsidRPr="00B47EC6" w:rsidRDefault="000E07A7" w:rsidP="00A95430">
      <w:pPr>
        <w:spacing w:before="100" w:beforeAutospacing="1" w:after="100" w:afterAutospacing="1"/>
        <w:outlineLvl w:val="1"/>
        <w:rPr>
          <w:rFonts w:asciiTheme="minorHAnsi" w:hAnsiTheme="minorHAnsi" w:cs="Arial"/>
          <w:b/>
          <w:bCs/>
          <w:color w:val="000000"/>
          <w:sz w:val="18"/>
          <w:szCs w:val="18"/>
          <w:u w:val="single"/>
        </w:rPr>
      </w:pPr>
      <w:r w:rsidRPr="00B47EC6">
        <w:rPr>
          <w:rFonts w:asciiTheme="minorHAnsi" w:hAnsiTheme="minorHAnsi" w:cs="Arial"/>
          <w:b/>
          <w:bCs/>
          <w:color w:val="000000"/>
          <w:sz w:val="18"/>
          <w:szCs w:val="18"/>
          <w:u w:val="single"/>
        </w:rPr>
        <w:t>Checklist</w:t>
      </w:r>
    </w:p>
    <w:p w:rsidR="000E07A7" w:rsidRDefault="000E07A7" w:rsidP="00A95430">
      <w:pPr>
        <w:spacing w:before="100" w:beforeAutospacing="1" w:after="100" w:afterAutospacing="1"/>
        <w:rPr>
          <w:rFonts w:asciiTheme="minorHAnsi" w:hAnsiTheme="minorHAnsi" w:cs="Arial"/>
          <w:color w:val="000000"/>
          <w:sz w:val="18"/>
          <w:szCs w:val="18"/>
        </w:rPr>
      </w:pPr>
      <w:r>
        <w:rPr>
          <w:rFonts w:asciiTheme="minorHAnsi" w:hAnsiTheme="minorHAnsi" w:cs="Arial"/>
          <w:color w:val="000000"/>
          <w:sz w:val="18"/>
          <w:szCs w:val="18"/>
        </w:rPr>
        <w:t>Should be one of the following:</w:t>
      </w:r>
    </w:p>
    <w:p w:rsidR="000E07A7" w:rsidRPr="00B47EC6" w:rsidRDefault="000E07A7" w:rsidP="00B47EC6">
      <w:pPr>
        <w:pStyle w:val="ListParagraph"/>
        <w:numPr>
          <w:ilvl w:val="0"/>
          <w:numId w:val="10"/>
        </w:numPr>
        <w:spacing w:before="100" w:beforeAutospacing="1" w:after="100" w:afterAutospacing="1"/>
        <w:rPr>
          <w:rFonts w:asciiTheme="minorHAnsi" w:hAnsiTheme="minorHAnsi" w:cs="Arial"/>
          <w:b/>
          <w:color w:val="000000"/>
          <w:sz w:val="18"/>
          <w:szCs w:val="18"/>
        </w:rPr>
      </w:pPr>
      <w:r w:rsidRPr="00B47EC6">
        <w:rPr>
          <w:rFonts w:asciiTheme="minorHAnsi" w:hAnsiTheme="minorHAnsi" w:cs="Arial"/>
          <w:b/>
          <w:color w:val="000000"/>
          <w:sz w:val="18"/>
          <w:szCs w:val="18"/>
        </w:rPr>
        <w:t>Passport</w:t>
      </w:r>
    </w:p>
    <w:p w:rsidR="000E07A7" w:rsidRPr="00B47EC6" w:rsidRDefault="000E07A7" w:rsidP="00B47EC6">
      <w:pPr>
        <w:pStyle w:val="ListParagraph"/>
        <w:spacing w:before="100" w:beforeAutospacing="1" w:after="100" w:afterAutospacing="1"/>
        <w:rPr>
          <w:rFonts w:asciiTheme="minorHAnsi" w:hAnsiTheme="minorHAnsi" w:cs="Arial"/>
          <w:color w:val="000000"/>
          <w:sz w:val="18"/>
          <w:szCs w:val="18"/>
        </w:rPr>
      </w:pPr>
    </w:p>
    <w:p w:rsidR="000E07A7" w:rsidRPr="00B47EC6" w:rsidRDefault="000E07A7" w:rsidP="00B47EC6">
      <w:pPr>
        <w:pStyle w:val="ListParagraph"/>
        <w:numPr>
          <w:ilvl w:val="0"/>
          <w:numId w:val="10"/>
        </w:numPr>
        <w:spacing w:before="100" w:beforeAutospacing="1" w:after="100" w:afterAutospacing="1"/>
        <w:rPr>
          <w:rFonts w:asciiTheme="minorHAnsi" w:hAnsiTheme="minorHAnsi" w:cs="Arial"/>
          <w:b/>
          <w:color w:val="000000"/>
          <w:sz w:val="18"/>
          <w:szCs w:val="18"/>
        </w:rPr>
      </w:pPr>
      <w:r w:rsidRPr="00B47EC6">
        <w:rPr>
          <w:rFonts w:asciiTheme="minorHAnsi" w:hAnsiTheme="minorHAnsi" w:cs="Arial"/>
          <w:b/>
          <w:color w:val="000000"/>
          <w:sz w:val="18"/>
          <w:szCs w:val="18"/>
        </w:rPr>
        <w:t>photographic ID card (Driver License)</w:t>
      </w:r>
    </w:p>
    <w:p w:rsidR="000E07A7" w:rsidRDefault="000E07A7" w:rsidP="00A95430">
      <w:pPr>
        <w:spacing w:before="100" w:beforeAutospacing="1" w:after="100" w:afterAutospacing="1"/>
        <w:outlineLvl w:val="1"/>
        <w:rPr>
          <w:rFonts w:asciiTheme="minorHAnsi" w:hAnsiTheme="minorHAnsi" w:cs="Arial"/>
          <w:b/>
          <w:bCs/>
          <w:color w:val="000000"/>
          <w:sz w:val="18"/>
          <w:szCs w:val="18"/>
        </w:rPr>
      </w:pPr>
      <w:r>
        <w:rPr>
          <w:rFonts w:asciiTheme="minorHAnsi" w:hAnsiTheme="minorHAnsi" w:cs="Arial"/>
          <w:b/>
          <w:bCs/>
          <w:color w:val="000000"/>
          <w:sz w:val="18"/>
          <w:szCs w:val="18"/>
        </w:rPr>
        <w:t>Proof of residency</w:t>
      </w:r>
    </w:p>
    <w:p w:rsidR="000E07A7" w:rsidRDefault="000E07A7" w:rsidP="00D865BD">
      <w:pPr>
        <w:spacing w:before="100" w:beforeAutospacing="1" w:after="100" w:afterAutospacing="1"/>
        <w:rPr>
          <w:rFonts w:asciiTheme="minorHAnsi" w:hAnsiTheme="minorHAnsi" w:cs="Arial"/>
          <w:color w:val="000000"/>
          <w:sz w:val="18"/>
          <w:szCs w:val="18"/>
        </w:rPr>
      </w:pPr>
      <w:r>
        <w:rPr>
          <w:rFonts w:asciiTheme="minorHAnsi" w:hAnsiTheme="minorHAnsi" w:cs="Arial"/>
          <w:color w:val="000000"/>
          <w:sz w:val="18"/>
          <w:szCs w:val="18"/>
        </w:rPr>
        <w:t>Should be one of the following:</w:t>
      </w:r>
    </w:p>
    <w:p w:rsidR="000E07A7" w:rsidRDefault="000E07A7" w:rsidP="00B47EC6">
      <w:pPr>
        <w:pStyle w:val="ListParagraph"/>
        <w:numPr>
          <w:ilvl w:val="0"/>
          <w:numId w:val="11"/>
        </w:numPr>
        <w:spacing w:before="100" w:beforeAutospacing="1" w:after="100" w:afterAutospacing="1"/>
        <w:rPr>
          <w:rFonts w:asciiTheme="minorHAnsi" w:hAnsiTheme="minorHAnsi" w:cs="Arial"/>
          <w:color w:val="000000"/>
          <w:sz w:val="18"/>
          <w:szCs w:val="18"/>
        </w:rPr>
      </w:pPr>
      <w:r w:rsidRPr="00B47EC6">
        <w:rPr>
          <w:rFonts w:asciiTheme="minorHAnsi" w:hAnsiTheme="minorHAnsi" w:cs="Arial"/>
          <w:b/>
          <w:color w:val="000000"/>
          <w:sz w:val="18"/>
          <w:szCs w:val="18"/>
        </w:rPr>
        <w:t>A recent (no older than 3 months) gas, electric, water, or bank statement</w:t>
      </w:r>
      <w:r w:rsidRPr="00B47EC6">
        <w:rPr>
          <w:rFonts w:asciiTheme="minorHAnsi" w:hAnsiTheme="minorHAnsi" w:cs="Arial"/>
          <w:color w:val="000000"/>
          <w:sz w:val="18"/>
          <w:szCs w:val="18"/>
        </w:rPr>
        <w:t xml:space="preserve"> (a mobile/telephone/broadband bill is </w:t>
      </w:r>
      <w:r w:rsidRPr="00B47EC6">
        <w:rPr>
          <w:rFonts w:asciiTheme="minorHAnsi" w:hAnsiTheme="minorHAnsi" w:cs="Arial"/>
          <w:b/>
          <w:color w:val="000000"/>
          <w:sz w:val="18"/>
          <w:szCs w:val="18"/>
        </w:rPr>
        <w:t>NOT</w:t>
      </w:r>
      <w:r>
        <w:rPr>
          <w:rFonts w:asciiTheme="minorHAnsi" w:hAnsiTheme="minorHAnsi" w:cs="Arial"/>
          <w:color w:val="000000"/>
          <w:sz w:val="18"/>
          <w:szCs w:val="18"/>
        </w:rPr>
        <w:t xml:space="preserve"> sufficient).</w:t>
      </w:r>
    </w:p>
    <w:p w:rsidR="000E07A7" w:rsidRPr="00B47EC6" w:rsidRDefault="000E07A7" w:rsidP="00B47EC6">
      <w:pPr>
        <w:pStyle w:val="ListParagraph"/>
        <w:spacing w:before="100" w:beforeAutospacing="1" w:after="100" w:afterAutospacing="1"/>
        <w:rPr>
          <w:rFonts w:asciiTheme="minorHAnsi" w:hAnsiTheme="minorHAnsi" w:cs="Arial"/>
          <w:color w:val="000000"/>
          <w:sz w:val="18"/>
          <w:szCs w:val="18"/>
        </w:rPr>
      </w:pPr>
    </w:p>
    <w:p w:rsidR="000E07A7" w:rsidRPr="00B47EC6" w:rsidRDefault="000E07A7" w:rsidP="00B47EC6">
      <w:pPr>
        <w:pStyle w:val="ListParagraph"/>
        <w:numPr>
          <w:ilvl w:val="0"/>
          <w:numId w:val="11"/>
        </w:numPr>
        <w:spacing w:before="100" w:beforeAutospacing="1" w:after="100" w:afterAutospacing="1"/>
        <w:rPr>
          <w:rFonts w:asciiTheme="minorHAnsi" w:hAnsiTheme="minorHAnsi" w:cs="Arial"/>
          <w:b/>
          <w:color w:val="000000"/>
          <w:sz w:val="18"/>
          <w:szCs w:val="18"/>
        </w:rPr>
      </w:pPr>
      <w:r w:rsidRPr="00B47EC6">
        <w:rPr>
          <w:rFonts w:asciiTheme="minorHAnsi" w:hAnsiTheme="minorHAnsi" w:cs="Arial"/>
          <w:b/>
          <w:color w:val="000000"/>
          <w:sz w:val="18"/>
          <w:szCs w:val="18"/>
        </w:rPr>
        <w:t>A council tax bill showing your name and current address.</w:t>
      </w:r>
    </w:p>
    <w:p w:rsidR="000E07A7" w:rsidRDefault="000E07A7" w:rsidP="00A95430">
      <w:pPr>
        <w:rPr>
          <w:rStyle w:val="apple-style-span"/>
          <w:bCs/>
        </w:rPr>
      </w:pPr>
    </w:p>
    <w:p w:rsidR="000E07A7" w:rsidRDefault="000E07A7" w:rsidP="00A95430">
      <w:pPr>
        <w:rPr>
          <w:rStyle w:val="apple-style-span"/>
          <w:rFonts w:asciiTheme="minorHAnsi" w:hAnsiTheme="minorHAnsi" w:cs="Arial"/>
          <w:b/>
          <w:i/>
          <w:color w:val="000000"/>
          <w:sz w:val="18"/>
          <w:szCs w:val="18"/>
        </w:rPr>
      </w:pPr>
      <w:r>
        <w:rPr>
          <w:rStyle w:val="apple-style-span"/>
          <w:rFonts w:asciiTheme="minorHAnsi" w:hAnsiTheme="minorHAnsi" w:cs="Arial"/>
          <w:b/>
          <w:i/>
          <w:color w:val="000000"/>
          <w:sz w:val="18"/>
          <w:szCs w:val="18"/>
        </w:rPr>
        <w:t>Can a Guarantor withdraw once the lease is signed?</w:t>
      </w:r>
    </w:p>
    <w:p w:rsidR="000E07A7" w:rsidRDefault="000E07A7" w:rsidP="00A95430">
      <w:pPr>
        <w:rPr>
          <w:rStyle w:val="apple-style-span"/>
          <w:rFonts w:asciiTheme="minorHAnsi" w:hAnsiTheme="minorHAnsi" w:cs="Arial"/>
          <w:color w:val="333333"/>
          <w:sz w:val="18"/>
          <w:szCs w:val="18"/>
        </w:rPr>
      </w:pPr>
      <w:r>
        <w:rPr>
          <w:rStyle w:val="apple-style-span"/>
          <w:rFonts w:asciiTheme="minorHAnsi" w:hAnsiTheme="minorHAnsi" w:cs="Arial"/>
          <w:color w:val="333333"/>
          <w:sz w:val="18"/>
          <w:szCs w:val="18"/>
        </w:rPr>
        <w:t>No, the guarantor cannot withdraw once the lease is signed.</w:t>
      </w:r>
    </w:p>
    <w:p w:rsidR="000E07A7" w:rsidRDefault="000E07A7" w:rsidP="005C338C">
      <w:pPr>
        <w:spacing w:after="200" w:line="276" w:lineRule="auto"/>
        <w:ind w:left="284" w:right="567"/>
        <w:rPr>
          <w:rFonts w:asciiTheme="minorHAnsi" w:hAnsiTheme="minorHAnsi"/>
          <w:color w:val="000000"/>
          <w:sz w:val="18"/>
          <w:szCs w:val="18"/>
        </w:rPr>
      </w:pPr>
      <w:r>
        <w:rPr>
          <w:rFonts w:asciiTheme="minorHAnsi" w:hAnsiTheme="minorHAnsi"/>
          <w:color w:val="000000"/>
          <w:sz w:val="18"/>
          <w:szCs w:val="18"/>
        </w:rPr>
        <w:br w:type="page"/>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26670</wp:posOffset>
                </wp:positionV>
                <wp:extent cx="4090035" cy="331470"/>
                <wp:effectExtent l="0" t="0" r="24765" b="1143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26" style="position:absolute;left:0;text-align:left;margin-left:66.45pt;margin-top:2.1pt;width:322.0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">
                <v:textbox>
                  <w:txbxContent>
                    <w:p w:rsidR="000E07A7" w:rsidRDefault="000E07A7" w:rsidP="00FE3AB7">
                      <w:pPr>
                        <w:jc w:val="center"/>
                      </w:pPr>
                    </w:p>
                  </w:txbxContent>
                </v:textbox>
              </v:roundrect>
            </w:pict>
          </mc:Fallback>
        </mc:AlternateContent>
      </w:r>
      <w:r>
        <w:rPr>
          <w:rFonts w:asciiTheme="minorHAnsi" w:hAnsiTheme="minorHAnsi"/>
          <w:b/>
          <w:bCs/>
          <w:color w:val="000000"/>
          <w:sz w:val="18"/>
          <w:szCs w:val="18"/>
        </w:rPr>
        <w:t>Guarantor:</w: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b/>
      </w:r>
      <w:r>
        <w:rPr>
          <w:rFonts w:asciiTheme="minorHAnsi" w:hAnsiTheme="minorHAnsi"/>
          <w:b/>
          <w:bCs/>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76200</wp:posOffset>
                </wp:positionV>
                <wp:extent cx="4090035" cy="331470"/>
                <wp:effectExtent l="0" t="0" r="24765" b="1143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7" style="position:absolute;left:0;text-align:left;margin-left:66.45pt;margin-top:6pt;width:322.05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Address:</w:t>
      </w:r>
      <w:r>
        <w:rPr>
          <w:rFonts w:asciiTheme="minorHAnsi" w:hAnsiTheme="minorHAnsi"/>
          <w:b/>
          <w:bCs/>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843915</wp:posOffset>
                </wp:positionH>
                <wp:positionV relativeFrom="paragraph">
                  <wp:posOffset>114935</wp:posOffset>
                </wp:positionV>
                <wp:extent cx="4090035" cy="331470"/>
                <wp:effectExtent l="0" t="0" r="24765" b="1143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8" style="position:absolute;left:0;text-align:left;margin-left:66.45pt;margin-top:9.05pt;width:322.0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Telephone:</w: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843915</wp:posOffset>
                </wp:positionH>
                <wp:positionV relativeFrom="paragraph">
                  <wp:posOffset>-3810</wp:posOffset>
                </wp:positionV>
                <wp:extent cx="4090035" cy="331470"/>
                <wp:effectExtent l="0" t="0" r="24765" b="1143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9" style="position:absolute;left:0;text-align:left;margin-left:66.45pt;margin-top:-.3pt;width:322.05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">
                <v:textbox>
                  <w:txbxContent>
                    <w:p w:rsidR="000E07A7" w:rsidRDefault="000E07A7" w:rsidP="00FE3AB7">
                      <w:pPr>
                        <w:jc w:val="center"/>
                      </w:pPr>
                    </w:p>
                  </w:txbxContent>
                </v:textbox>
              </v:roundrect>
            </w:pict>
          </mc:Fallback>
        </mc:AlternateContent>
      </w:r>
      <w:r>
        <w:rPr>
          <w:rFonts w:asciiTheme="minorHAnsi" w:hAnsiTheme="minorHAnsi"/>
          <w:b/>
          <w:bCs/>
          <w:color w:val="000000"/>
          <w:sz w:val="18"/>
          <w:szCs w:val="18"/>
        </w:rPr>
        <w:t>Email:</w:t>
      </w:r>
      <w:r>
        <w:rPr>
          <w:rFonts w:asciiTheme="minorHAnsi" w:hAnsiTheme="minorHAnsi"/>
          <w:b/>
          <w:bCs/>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Landlord(s):</w:t>
      </w:r>
      <w:r>
        <w:rPr>
          <w:rFonts w:asciiTheme="minorHAnsi" w:hAnsiTheme="minorHAnsi"/>
          <w:b/>
          <w:bCs/>
          <w:color w:val="000000"/>
          <w:sz w:val="18"/>
          <w:szCs w:val="18"/>
        </w:rPr>
        <w:tab/>
      </w:r>
      <w:r>
        <w:rPr>
          <w:rFonts w:asciiTheme="minorHAnsi" w:hAnsiTheme="minorHAnsi"/>
          <w:b/>
          <w:bCs/>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b/>
      </w:r>
      <w:r>
        <w:rPr>
          <w:rFonts w:asciiTheme="minorHAnsi" w:hAnsiTheme="minorHAnsi"/>
          <w:b/>
          <w:bCs/>
          <w:color w:val="000000"/>
          <w:sz w:val="18"/>
          <w:szCs w:val="18"/>
        </w:rPr>
        <w:tab/>
      </w:r>
      <w:r>
        <w:rPr>
          <w:rFonts w:asciiTheme="minorHAnsi" w:hAnsiTheme="minorHAnsi"/>
          <w:b/>
          <w:bCs/>
          <w:color w:val="000000"/>
          <w:sz w:val="18"/>
          <w:szCs w:val="18"/>
        </w:rPr>
        <w:tab/>
        <w:t xml:space="preserve">C/o Kingstons City Properties Ltd </w: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b/>
      </w:r>
      <w:r>
        <w:rPr>
          <w:rFonts w:asciiTheme="minorHAnsi" w:hAnsiTheme="minorHAnsi"/>
          <w:b/>
          <w:bCs/>
          <w:color w:val="000000"/>
          <w:sz w:val="18"/>
          <w:szCs w:val="18"/>
        </w:rPr>
        <w:tab/>
      </w:r>
      <w:r>
        <w:rPr>
          <w:rFonts w:asciiTheme="minorHAnsi" w:hAnsiTheme="minorHAnsi"/>
          <w:b/>
          <w:bCs/>
          <w:color w:val="000000"/>
          <w:sz w:val="18"/>
          <w:szCs w:val="18"/>
        </w:rPr>
        <w:tab/>
        <w:t xml:space="preserve">91 Wyeverne Rd </w: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b/>
      </w:r>
      <w:r>
        <w:rPr>
          <w:rFonts w:asciiTheme="minorHAnsi" w:hAnsiTheme="minorHAnsi"/>
          <w:b/>
          <w:bCs/>
          <w:color w:val="000000"/>
          <w:sz w:val="18"/>
          <w:szCs w:val="18"/>
        </w:rPr>
        <w:tab/>
      </w:r>
      <w:r>
        <w:rPr>
          <w:rFonts w:asciiTheme="minorHAnsi" w:hAnsiTheme="minorHAnsi"/>
          <w:b/>
          <w:bCs/>
          <w:color w:val="000000"/>
          <w:sz w:val="18"/>
          <w:szCs w:val="18"/>
        </w:rPr>
        <w:tab/>
        <w:t>Cathays</w: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b/>
      </w:r>
      <w:r>
        <w:rPr>
          <w:rFonts w:asciiTheme="minorHAnsi" w:hAnsiTheme="minorHAnsi"/>
          <w:b/>
          <w:bCs/>
          <w:color w:val="000000"/>
          <w:sz w:val="18"/>
          <w:szCs w:val="18"/>
        </w:rPr>
        <w:tab/>
      </w:r>
      <w:r>
        <w:rPr>
          <w:rFonts w:asciiTheme="minorHAnsi" w:hAnsiTheme="minorHAnsi"/>
          <w:b/>
          <w:bCs/>
          <w:color w:val="000000"/>
          <w:sz w:val="18"/>
          <w:szCs w:val="18"/>
        </w:rPr>
        <w:tab/>
        <w:t>Cardiff</w: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b/>
      </w:r>
      <w:r>
        <w:rPr>
          <w:rFonts w:asciiTheme="minorHAnsi" w:hAnsiTheme="minorHAnsi"/>
          <w:b/>
          <w:bCs/>
          <w:color w:val="000000"/>
          <w:sz w:val="18"/>
          <w:szCs w:val="18"/>
        </w:rPr>
        <w:tab/>
      </w:r>
      <w:r>
        <w:rPr>
          <w:rFonts w:asciiTheme="minorHAnsi" w:hAnsiTheme="minorHAnsi"/>
          <w:b/>
          <w:bCs/>
          <w:color w:val="000000"/>
          <w:sz w:val="18"/>
          <w:szCs w:val="18"/>
        </w:rPr>
        <w:tab/>
        <w:t>CF24 4BG</w: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843915</wp:posOffset>
                </wp:positionH>
                <wp:positionV relativeFrom="paragraph">
                  <wp:posOffset>74295</wp:posOffset>
                </wp:positionV>
                <wp:extent cx="4090035" cy="331470"/>
                <wp:effectExtent l="0" t="0" r="24765" b="1143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30" style="position:absolute;left:0;text-align:left;margin-left:66.45pt;margin-top:5.85pt;width:322.05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">
                <v:textbox>
                  <w:txbxContent>
                    <w:p w:rsidR="000E07A7" w:rsidRDefault="000E07A7" w:rsidP="00FE3AB7">
                      <w:pPr>
                        <w:jc w:val="center"/>
                      </w:pPr>
                    </w:p>
                  </w:txbxContent>
                </v:textbox>
              </v:roundrect>
            </w:pict>
          </mc:Fallback>
        </mc:AlternateContent>
      </w:r>
      <w:r>
        <w:rPr>
          <w:rFonts w:asciiTheme="minorHAnsi" w:hAnsiTheme="minorHAnsi"/>
          <w:b/>
          <w:bCs/>
          <w:color w:val="000000"/>
          <w:sz w:val="18"/>
          <w:szCs w:val="18"/>
        </w:rPr>
        <w:tab/>
        <w:t xml:space="preserve">                          </w:t>
      </w:r>
      <w:r>
        <w:rPr>
          <w:rFonts w:asciiTheme="minorHAnsi" w:hAnsiTheme="minorHAnsi"/>
          <w:b/>
          <w:bCs/>
          <w:color w:val="000000"/>
          <w:sz w:val="18"/>
          <w:szCs w:val="18"/>
        </w:rPr>
        <w:tab/>
      </w:r>
      <w:r>
        <w:rPr>
          <w:rFonts w:asciiTheme="minorHAnsi" w:hAnsiTheme="minorHAnsi"/>
          <w:b/>
          <w:bCs/>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Tenant Name:</w:t>
      </w:r>
      <w:r>
        <w:rPr>
          <w:rFonts w:asciiTheme="minorHAnsi" w:hAnsiTheme="minorHAnsi"/>
          <w:b/>
          <w:bCs/>
          <w:color w:val="000000"/>
          <w:sz w:val="18"/>
          <w:szCs w:val="18"/>
        </w:rPr>
        <w:tab/>
      </w:r>
      <w:r>
        <w:rPr>
          <w:rFonts w:asciiTheme="minorHAnsi" w:hAnsiTheme="minorHAnsi"/>
          <w:b/>
          <w:bCs/>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Pr="00A95430"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Address of Property:</w:t>
      </w:r>
      <w:r>
        <w:rPr>
          <w:rFonts w:asciiTheme="minorHAnsi" w:hAnsiTheme="minorHAnsi"/>
          <w:b/>
          <w:bCs/>
          <w:color w:val="000000"/>
          <w:sz w:val="18"/>
          <w:szCs w:val="18"/>
        </w:rPr>
        <w:tab/>
      </w:r>
      <w:r>
        <w:rPr>
          <w:rFonts w:asciiTheme="minorHAnsi" w:hAnsiTheme="minorHAnsi"/>
          <w:b/>
          <w:bCs/>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color w:val="000000"/>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45085</wp:posOffset>
                </wp:positionH>
                <wp:positionV relativeFrom="paragraph">
                  <wp:posOffset>29210</wp:posOffset>
                </wp:positionV>
                <wp:extent cx="4942205" cy="331470"/>
                <wp:effectExtent l="0" t="0" r="10795" b="1143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220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1" style="position:absolute;left:0;text-align:left;margin-left:3.55pt;margin-top:2.3pt;width:389.15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tabs>
          <w:tab w:val="left" w:pos="0"/>
        </w:tabs>
        <w:jc w:val="both"/>
        <w:rPr>
          <w:rFonts w:asciiTheme="minorHAnsi" w:hAnsiTheme="minorHAnsi"/>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sz w:val="18"/>
          <w:szCs w:val="18"/>
        </w:rPr>
      </w:pPr>
      <w:r>
        <w:rPr>
          <w:rFonts w:asciiTheme="minorHAnsi" w:hAnsiTheme="minorHAnsi"/>
          <w:sz w:val="18"/>
          <w:szCs w:val="18"/>
        </w:rPr>
        <w:t xml:space="preserve">The Landlord agrees to let the Property to the Tenant(s). In consideration of this, the Guarantor agrees to act for the Tenant(s) should he/they fail, for any reason, to meet the financial commitments arising from the Tenancy Agreement entered into in respect of the Property. </w:t>
      </w:r>
    </w:p>
    <w:p w:rsidR="000E07A7" w:rsidRDefault="000E07A7" w:rsidP="005C338C">
      <w:pPr>
        <w:tabs>
          <w:tab w:val="left" w:pos="142"/>
        </w:tabs>
        <w:ind w:left="426"/>
        <w:jc w:val="both"/>
        <w:rPr>
          <w:rFonts w:asciiTheme="minorHAnsi" w:hAnsiTheme="minorHAnsi"/>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sz w:val="18"/>
          <w:szCs w:val="18"/>
        </w:rPr>
      </w:pPr>
      <w:r>
        <w:rPr>
          <w:rFonts w:asciiTheme="minorHAnsi" w:hAnsiTheme="minorHAnsi"/>
          <w:sz w:val="18"/>
          <w:szCs w:val="18"/>
        </w:rPr>
        <w:t xml:space="preserve">This Guarantor Agreement refers to the current tenancy being undertaken and any extension or renewal of that tenancy. All references to the Landlord herein shall be deemed to include the Landlord's Agent or any person authorised to act on the Landlord's behalf. </w:t>
      </w:r>
    </w:p>
    <w:p w:rsidR="000E07A7" w:rsidRDefault="000E07A7" w:rsidP="005C338C">
      <w:pPr>
        <w:pStyle w:val="ListParagraph"/>
        <w:tabs>
          <w:tab w:val="left" w:pos="142"/>
        </w:tabs>
        <w:ind w:left="426"/>
        <w:jc w:val="both"/>
        <w:rPr>
          <w:rFonts w:asciiTheme="minorHAnsi" w:hAnsiTheme="minorHAnsi"/>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sz w:val="18"/>
          <w:szCs w:val="18"/>
        </w:rPr>
      </w:pPr>
      <w:r>
        <w:rPr>
          <w:rFonts w:asciiTheme="minorHAnsi" w:hAnsiTheme="minorHAnsi"/>
          <w:sz w:val="18"/>
          <w:szCs w:val="18"/>
        </w:rPr>
        <w:t xml:space="preserve">From the date of this agreement, the Guarantor undertakes to pay the Rent to the Landlord within 10 days of receipt of a written demand from the Landlord or his Agent addressed to the Guarantor, if the Tenant has not paid the amount being demanded when it was due under the Tenancy Agreement. </w:t>
      </w:r>
    </w:p>
    <w:p w:rsidR="000E07A7" w:rsidRDefault="000E07A7" w:rsidP="005C338C">
      <w:pPr>
        <w:pStyle w:val="ListParagraph"/>
        <w:tabs>
          <w:tab w:val="left" w:pos="142"/>
        </w:tabs>
        <w:ind w:left="426"/>
        <w:jc w:val="both"/>
        <w:rPr>
          <w:rFonts w:asciiTheme="minorHAnsi" w:hAnsiTheme="minorHAnsi"/>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sz w:val="18"/>
          <w:szCs w:val="18"/>
        </w:rPr>
      </w:pPr>
      <w:r>
        <w:rPr>
          <w:rFonts w:asciiTheme="minorHAnsi" w:hAnsiTheme="minorHAnsi"/>
          <w:sz w:val="18"/>
          <w:szCs w:val="18"/>
        </w:rPr>
        <w:t xml:space="preserve">On demand, The Guarantor shall pay and make good to the Landlord all reasonable losses and expenses of the Landlord incurred as a result of default by the Tenant in the performance or observance of the Tenant's covenants under the Tenancy Agreement. Any failure of the Landlord in demanding or collecting the Rent when it falls due, and any time to pay which may be given to the Tenant by the Landlord, shall not release the Guarantor or in any way affect the liability of the Guarantor under this agreement. Should the Guarantor die during the currency of this agreement, the Guarantor’s estate will be liable as surety and co-principal debtor. </w:t>
      </w:r>
    </w:p>
    <w:p w:rsidR="000E07A7" w:rsidRDefault="000E07A7" w:rsidP="005C338C">
      <w:pPr>
        <w:pStyle w:val="ListParagraph"/>
        <w:tabs>
          <w:tab w:val="left" w:pos="142"/>
        </w:tabs>
        <w:ind w:left="426"/>
        <w:jc w:val="both"/>
        <w:rPr>
          <w:rFonts w:asciiTheme="minorHAnsi" w:hAnsiTheme="minorHAnsi"/>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sz w:val="18"/>
          <w:szCs w:val="18"/>
        </w:rPr>
      </w:pPr>
      <w:r>
        <w:rPr>
          <w:rFonts w:asciiTheme="minorHAnsi" w:hAnsiTheme="minorHAnsi"/>
          <w:sz w:val="18"/>
          <w:szCs w:val="18"/>
        </w:rPr>
        <w:t xml:space="preserve">Where the Rent, or any portion of it, is paid by Local Housing Allowance or any other benefit scheme, the Guarantor agrees to pay the Landlord the amount of any claims arising from overpayment, which may be made by the local authority in relation to the specified Tenant(s). Such overpayments may occur at any time, either during the tenancy or within six years thereafter. </w:t>
      </w:r>
    </w:p>
    <w:p w:rsidR="000E07A7" w:rsidRDefault="000E07A7" w:rsidP="005C338C">
      <w:pPr>
        <w:tabs>
          <w:tab w:val="left" w:pos="142"/>
        </w:tabs>
        <w:ind w:left="426"/>
        <w:jc w:val="both"/>
        <w:rPr>
          <w:rFonts w:asciiTheme="minorHAnsi" w:hAnsiTheme="minorHAnsi"/>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sz w:val="18"/>
          <w:szCs w:val="18"/>
        </w:rPr>
      </w:pPr>
      <w:r>
        <w:rPr>
          <w:rFonts w:asciiTheme="minorHAnsi" w:hAnsiTheme="minorHAnsi"/>
          <w:sz w:val="18"/>
          <w:szCs w:val="18"/>
        </w:rPr>
        <w:t xml:space="preserve">If the tenancy is for a fixed term, this agreement applies for the whole of the term and is not revocable during that term. </w:t>
      </w:r>
    </w:p>
    <w:p w:rsidR="000E07A7" w:rsidRDefault="000E07A7" w:rsidP="005C338C">
      <w:pPr>
        <w:pStyle w:val="ListParagraph"/>
        <w:tabs>
          <w:tab w:val="left" w:pos="142"/>
        </w:tabs>
        <w:ind w:left="426"/>
        <w:jc w:val="both"/>
        <w:rPr>
          <w:rFonts w:asciiTheme="minorHAnsi" w:hAnsiTheme="minorHAnsi"/>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sz w:val="18"/>
          <w:szCs w:val="18"/>
        </w:rPr>
      </w:pPr>
      <w:r>
        <w:rPr>
          <w:rFonts w:asciiTheme="minorHAnsi" w:hAnsiTheme="minorHAnsi"/>
          <w:sz w:val="18"/>
          <w:szCs w:val="18"/>
        </w:rPr>
        <w:t xml:space="preserve">If the tenancy is periodic or has become periodic by agreement or the operation of law, this agreement may be terminated by the Guarantor's written notice, subject to the Tenant(s) vacating at the earliest legally permissible date required for possession. If the Tenant(s) fails to vacate on this earliest date, the agreement shall continue until the Tenant(s) vacates. </w:t>
      </w:r>
    </w:p>
    <w:p w:rsidR="000E07A7" w:rsidRDefault="000E07A7" w:rsidP="005C338C">
      <w:pPr>
        <w:tabs>
          <w:tab w:val="left" w:pos="142"/>
        </w:tabs>
        <w:ind w:left="426"/>
        <w:jc w:val="both"/>
        <w:rPr>
          <w:rFonts w:asciiTheme="minorHAnsi" w:hAnsiTheme="minorHAnsi"/>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sz w:val="18"/>
          <w:szCs w:val="18"/>
        </w:rPr>
      </w:pPr>
      <w:r w:rsidRPr="00500877">
        <w:rPr>
          <w:rFonts w:asciiTheme="minorHAnsi" w:hAnsiTheme="minorHAnsi"/>
          <w:sz w:val="18"/>
          <w:szCs w:val="18"/>
        </w:rPr>
        <w:t xml:space="preserve">It is agreed that there shall be no right to cancel this Agreement once the tenancy has begun and the Consumer Protection (Distance Selling) Regulations 2000 shall not apply in this case. </w:t>
      </w:r>
    </w:p>
    <w:p w:rsidR="000E07A7" w:rsidRPr="00500877" w:rsidRDefault="000E07A7" w:rsidP="00500877">
      <w:pPr>
        <w:pStyle w:val="ListParagraph"/>
        <w:tabs>
          <w:tab w:val="left" w:pos="142"/>
        </w:tabs>
        <w:ind w:left="426"/>
        <w:jc w:val="both"/>
        <w:rPr>
          <w:rFonts w:asciiTheme="minorHAnsi" w:hAnsiTheme="minorHAnsi"/>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sz w:val="18"/>
          <w:szCs w:val="18"/>
        </w:rPr>
      </w:pPr>
      <w:r>
        <w:rPr>
          <w:rFonts w:asciiTheme="minorHAnsi" w:hAnsiTheme="minorHAnsi" w:cs="Tahoma"/>
          <w:sz w:val="18"/>
          <w:szCs w:val="18"/>
        </w:rPr>
        <w:t>The Guarantor guarantees to the Landlord that the Tenant will comply with all their obligations under this Tenancy Agreement and agrees to compensate the Landlord in full on demand for all liability resulting from any failure by the Tenant to comply with any of those obligations.</w:t>
      </w:r>
    </w:p>
    <w:p w:rsidR="000E07A7" w:rsidRDefault="000E07A7" w:rsidP="005C338C">
      <w:pPr>
        <w:tabs>
          <w:tab w:val="left" w:pos="142"/>
        </w:tabs>
        <w:ind w:left="426"/>
        <w:jc w:val="both"/>
        <w:rPr>
          <w:rFonts w:asciiTheme="minorHAnsi" w:hAnsiTheme="minorHAnsi" w:cs="Tahoma"/>
          <w:sz w:val="18"/>
          <w:szCs w:val="18"/>
        </w:rPr>
      </w:pPr>
    </w:p>
    <w:p w:rsidR="000E07A7" w:rsidRDefault="000E07A7" w:rsidP="005C338C">
      <w:pPr>
        <w:pStyle w:val="ListParagraph"/>
        <w:numPr>
          <w:ilvl w:val="0"/>
          <w:numId w:val="6"/>
        </w:numPr>
        <w:tabs>
          <w:tab w:val="left" w:pos="142"/>
        </w:tabs>
        <w:ind w:left="426"/>
        <w:jc w:val="both"/>
        <w:rPr>
          <w:rFonts w:asciiTheme="minorHAnsi" w:hAnsiTheme="minorHAnsi" w:cs="Tahoma"/>
          <w:sz w:val="18"/>
          <w:szCs w:val="18"/>
        </w:rPr>
      </w:pPr>
      <w:r>
        <w:rPr>
          <w:rFonts w:asciiTheme="minorHAnsi" w:hAnsiTheme="minorHAnsi" w:cs="Tahoma"/>
          <w:sz w:val="18"/>
          <w:szCs w:val="18"/>
        </w:rPr>
        <w:t>The Guarantor’s obligations remain fully effective even if this Tenancy Agreement is disclaimed or the Landlord gives the Tenant extra time to comply with any obligation or does not insist on strict compliance with its terms.</w:t>
      </w:r>
    </w:p>
    <w:p w:rsidR="000E07A7" w:rsidRDefault="000E07A7" w:rsidP="005C338C">
      <w:pPr>
        <w:tabs>
          <w:tab w:val="left" w:pos="142"/>
        </w:tabs>
        <w:rPr>
          <w:rFonts w:asciiTheme="minorHAnsi" w:hAnsiTheme="minorHAnsi" w:cs="Tahoma"/>
          <w:sz w:val="18"/>
          <w:szCs w:val="18"/>
        </w:rPr>
      </w:pPr>
    </w:p>
    <w:p w:rsidR="000E07A7" w:rsidRDefault="000E07A7" w:rsidP="005C338C">
      <w:pPr>
        <w:tabs>
          <w:tab w:val="left" w:pos="0"/>
        </w:tabs>
        <w:rPr>
          <w:rFonts w:asciiTheme="minorHAnsi" w:hAnsiTheme="minorHAnsi"/>
          <w:sz w:val="18"/>
          <w:szCs w:val="18"/>
        </w:rPr>
      </w:pPr>
    </w:p>
    <w:p w:rsidR="000E07A7" w:rsidRDefault="000E07A7" w:rsidP="005C338C">
      <w:pPr>
        <w:tabs>
          <w:tab w:val="left" w:pos="0"/>
        </w:tabs>
        <w:rPr>
          <w:rFonts w:asciiTheme="minorHAnsi" w:hAnsiTheme="minorHAnsi"/>
          <w:sz w:val="18"/>
          <w:szCs w:val="18"/>
        </w:rPr>
      </w:pPr>
    </w:p>
    <w:p w:rsidR="000E07A7" w:rsidRDefault="000E07A7" w:rsidP="005C338C">
      <w:pPr>
        <w:pStyle w:val="Normal0"/>
        <w:tabs>
          <w:tab w:val="left" w:pos="0"/>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0"/>
          <w:tab w:val="left" w:pos="720"/>
          <w:tab w:val="left" w:pos="1440"/>
          <w:tab w:val="left" w:pos="2160"/>
          <w:tab w:val="left" w:pos="2880"/>
          <w:tab w:val="left" w:pos="6480"/>
          <w:tab w:val="left" w:pos="7200"/>
          <w:tab w:val="left" w:pos="7920"/>
          <w:tab w:val="left" w:pos="9360"/>
          <w:tab w:val="left" w:pos="10080"/>
        </w:tabs>
        <w:rPr>
          <w:rFonts w:asciiTheme="minorHAnsi" w:hAnsiTheme="minorHAnsi"/>
          <w:b/>
          <w:bCs/>
          <w:color w:val="000000"/>
          <w:sz w:val="18"/>
          <w:szCs w:val="18"/>
          <w:u w:val="single"/>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rPr>
          <w:rFonts w:asciiTheme="minorHAnsi" w:hAnsiTheme="minorHAnsi"/>
          <w:b/>
          <w:bCs/>
          <w:color w:val="000000"/>
          <w:sz w:val="18"/>
          <w:szCs w:val="18"/>
          <w:u w:val="single"/>
        </w:rPr>
      </w:pPr>
      <w:r>
        <w:rPr>
          <w:noProof/>
        </w:rPr>
        <mc:AlternateContent>
          <mc:Choice Requires="wps">
            <w:drawing>
              <wp:anchor distT="0" distB="0" distL="114300" distR="114300" simplePos="0" relativeHeight="251665408" behindDoc="0" locked="0" layoutInCell="1" allowOverlap="1">
                <wp:simplePos x="0" y="0"/>
                <wp:positionH relativeFrom="column">
                  <wp:posOffset>1982470</wp:posOffset>
                </wp:positionH>
                <wp:positionV relativeFrom="paragraph">
                  <wp:posOffset>86995</wp:posOffset>
                </wp:positionV>
                <wp:extent cx="3344545" cy="331470"/>
                <wp:effectExtent l="0" t="0" r="27305" b="1143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2" style="position:absolute;margin-left:156.1pt;margin-top:6.85pt;width:263.35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rPr>
          <w:rFonts w:asciiTheme="minorHAnsi" w:hAnsiTheme="minorHAnsi"/>
          <w:color w:val="000000"/>
          <w:sz w:val="18"/>
          <w:szCs w:val="18"/>
        </w:rPr>
      </w:pPr>
      <w:r>
        <w:rPr>
          <w:rFonts w:asciiTheme="minorHAnsi" w:hAnsiTheme="minorHAnsi"/>
          <w:b/>
          <w:bCs/>
          <w:color w:val="000000"/>
          <w:sz w:val="18"/>
          <w:szCs w:val="18"/>
        </w:rPr>
        <w:t>SIGNED by GUARANTOR:</w:t>
      </w:r>
      <w:r>
        <w:rPr>
          <w:rFonts w:asciiTheme="minorHAnsi" w:hAnsiTheme="minorHAnsi"/>
          <w:b/>
          <w:bCs/>
          <w:color w:val="000000"/>
          <w:sz w:val="18"/>
          <w:szCs w:val="18"/>
        </w:rPr>
        <w:tab/>
        <w:t xml:space="preserve"> </w: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color w:val="000000"/>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466725</wp:posOffset>
                </wp:positionH>
                <wp:positionV relativeFrom="paragraph">
                  <wp:posOffset>67945</wp:posOffset>
                </wp:positionV>
                <wp:extent cx="1141095" cy="331470"/>
                <wp:effectExtent l="0" t="0" r="20955" b="1143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33" style="position:absolute;left:0;text-align:left;margin-left:36.75pt;margin-top:5.35pt;width:89.8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color w:val="000000"/>
          <w:sz w:val="18"/>
          <w:szCs w:val="18"/>
        </w:rPr>
      </w:pPr>
      <w:r>
        <w:rPr>
          <w:rFonts w:asciiTheme="minorHAnsi" w:hAnsiTheme="minorHAnsi"/>
          <w:color w:val="000000"/>
          <w:sz w:val="18"/>
          <w:szCs w:val="18"/>
        </w:rPr>
        <w:t>DATE:</w:t>
      </w:r>
      <w:r>
        <w:rPr>
          <w:rFonts w:asciiTheme="minorHAnsi" w:hAnsiTheme="minorHAnsi"/>
          <w:color w:val="000000"/>
          <w:sz w:val="18"/>
          <w:szCs w:val="18"/>
        </w:rPr>
        <w:tab/>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noProof/>
        </w:rPr>
        <mc:AlternateContent>
          <mc:Choice Requires="wps">
            <w:drawing>
              <wp:anchor distT="0" distB="0" distL="114300" distR="114300" simplePos="0" relativeHeight="251667456" behindDoc="0" locked="0" layoutInCell="1" allowOverlap="1">
                <wp:simplePos x="0" y="0"/>
                <wp:positionH relativeFrom="column">
                  <wp:posOffset>1982470</wp:posOffset>
                </wp:positionH>
                <wp:positionV relativeFrom="paragraph">
                  <wp:posOffset>85090</wp:posOffset>
                </wp:positionV>
                <wp:extent cx="3344545" cy="331470"/>
                <wp:effectExtent l="0" t="0" r="27305" b="1143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34" style="position:absolute;left:0;text-align:left;margin-left:156.1pt;margin-top:6.7pt;width:263.3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b/>
          <w:bCs/>
          <w:color w:val="000000"/>
          <w:sz w:val="18"/>
          <w:szCs w:val="18"/>
        </w:rPr>
      </w:pPr>
      <w:r>
        <w:rPr>
          <w:rFonts w:asciiTheme="minorHAnsi" w:hAnsiTheme="minorHAnsi"/>
          <w:b/>
          <w:bCs/>
          <w:color w:val="000000"/>
          <w:sz w:val="18"/>
          <w:szCs w:val="18"/>
        </w:rPr>
        <w:t xml:space="preserve">SIGNED by WITNESS: </w:t>
      </w:r>
      <w:r>
        <w:rPr>
          <w:rFonts w:asciiTheme="minorHAnsi" w:hAnsiTheme="minorHAnsi"/>
          <w:b/>
          <w:bCs/>
          <w:color w:val="000000"/>
          <w:sz w:val="18"/>
          <w:szCs w:val="18"/>
        </w:rPr>
        <w:tab/>
      </w:r>
      <w:r>
        <w:rPr>
          <w:rFonts w:asciiTheme="minorHAnsi" w:hAnsiTheme="minorHAnsi"/>
          <w:b/>
          <w:bCs/>
          <w:color w:val="000000"/>
          <w:sz w:val="18"/>
          <w:szCs w:val="18"/>
        </w:rPr>
        <w:tab/>
        <w:t xml:space="preserve">  </w:t>
      </w:r>
    </w:p>
    <w:p w:rsidR="000E07A7" w:rsidRDefault="000E07A7" w:rsidP="005C338C">
      <w:pPr>
        <w:pStyle w:val="Normal0"/>
        <w:tabs>
          <w:tab w:val="left" w:pos="720"/>
          <w:tab w:val="left" w:pos="1440"/>
          <w:tab w:val="left" w:pos="2160"/>
          <w:tab w:val="left" w:pos="2880"/>
          <w:tab w:val="left" w:pos="6480"/>
          <w:tab w:val="left" w:pos="7200"/>
          <w:tab w:val="left" w:pos="7920"/>
          <w:tab w:val="left" w:pos="9360"/>
          <w:tab w:val="left" w:pos="10080"/>
        </w:tabs>
        <w:jc w:val="both"/>
        <w:rPr>
          <w:rFonts w:asciiTheme="minorHAnsi" w:hAnsiTheme="minorHAnsi"/>
          <w:color w:val="000000"/>
          <w:sz w:val="18"/>
          <w:szCs w:val="18"/>
        </w:rPr>
      </w:pP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jc w:val="both"/>
        <w:rPr>
          <w:rFonts w:asciiTheme="minorHAnsi" w:hAnsiTheme="minorHAnsi"/>
          <w:color w:val="000000"/>
          <w:sz w:val="18"/>
          <w:szCs w:val="18"/>
        </w:rPr>
      </w:pPr>
      <w:r>
        <w:rPr>
          <w:noProof/>
        </w:rPr>
        <mc:AlternateContent>
          <mc:Choice Requires="wps">
            <w:drawing>
              <wp:anchor distT="0" distB="0" distL="114300" distR="114300" simplePos="0" relativeHeight="251668480" behindDoc="0" locked="0" layoutInCell="1" allowOverlap="1">
                <wp:simplePos x="0" y="0"/>
                <wp:positionH relativeFrom="column">
                  <wp:posOffset>1236980</wp:posOffset>
                </wp:positionH>
                <wp:positionV relativeFrom="paragraph">
                  <wp:posOffset>46355</wp:posOffset>
                </wp:positionV>
                <wp:extent cx="4090035" cy="331470"/>
                <wp:effectExtent l="0" t="0" r="24765" b="1143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35" style="position:absolute;left:0;text-align:left;margin-left:97.4pt;margin-top:3.65pt;width:322.05pt;height:2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rPr>
      </w:pPr>
      <w:r>
        <w:rPr>
          <w:rFonts w:asciiTheme="minorHAnsi" w:hAnsiTheme="minorHAnsi"/>
          <w:color w:val="000000"/>
          <w:sz w:val="18"/>
          <w:szCs w:val="18"/>
        </w:rPr>
        <w:t xml:space="preserve">Witness Name: </w:t>
      </w:r>
      <w:r>
        <w:rPr>
          <w:rFonts w:asciiTheme="minorHAnsi" w:hAnsiTheme="minorHAnsi"/>
          <w:color w:val="000000"/>
          <w:sz w:val="18"/>
          <w:szCs w:val="18"/>
        </w:rPr>
        <w:tab/>
      </w: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rPr>
      </w:pP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u w:val="single"/>
        </w:rPr>
      </w:pPr>
      <w:r>
        <w:rPr>
          <w:noProof/>
        </w:rPr>
        <mc:AlternateContent>
          <mc:Choice Requires="wps">
            <w:drawing>
              <wp:anchor distT="0" distB="0" distL="114300" distR="114300" simplePos="0" relativeHeight="251669504" behindDoc="0" locked="0" layoutInCell="1" allowOverlap="1">
                <wp:simplePos x="0" y="0"/>
                <wp:positionH relativeFrom="column">
                  <wp:posOffset>1236980</wp:posOffset>
                </wp:positionH>
                <wp:positionV relativeFrom="paragraph">
                  <wp:posOffset>22225</wp:posOffset>
                </wp:positionV>
                <wp:extent cx="4090035" cy="331470"/>
                <wp:effectExtent l="0" t="0" r="24765" b="1143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36" style="position:absolute;left:0;text-align:left;margin-left:97.4pt;margin-top:1.75pt;width:322.05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">
                <v:textbox>
                  <w:txbxContent>
                    <w:p w:rsidR="000E07A7" w:rsidRDefault="000E07A7" w:rsidP="00FE3AB7">
                      <w:pPr>
                        <w:jc w:val="center"/>
                      </w:pPr>
                    </w:p>
                  </w:txbxContent>
                </v:textbox>
              </v:roundrect>
            </w:pict>
          </mc:Fallback>
        </mc:AlternateContent>
      </w:r>
      <w:r>
        <w:rPr>
          <w:rFonts w:asciiTheme="minorHAnsi" w:hAnsiTheme="minorHAnsi"/>
          <w:color w:val="000000"/>
          <w:sz w:val="18"/>
          <w:szCs w:val="18"/>
        </w:rPr>
        <w:t>Witness Address:</w:t>
      </w:r>
      <w:r>
        <w:rPr>
          <w:rFonts w:asciiTheme="minorHAnsi" w:hAnsiTheme="minorHAnsi"/>
          <w:color w:val="000000"/>
          <w:sz w:val="18"/>
          <w:szCs w:val="18"/>
        </w:rPr>
        <w:tab/>
      </w: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u w:val="single"/>
        </w:rPr>
      </w:pP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u w:val="single"/>
        </w:rPr>
      </w:pP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1236980</wp:posOffset>
                </wp:positionH>
                <wp:positionV relativeFrom="paragraph">
                  <wp:posOffset>68580</wp:posOffset>
                </wp:positionV>
                <wp:extent cx="4090035" cy="331470"/>
                <wp:effectExtent l="0" t="0" r="24765" b="1143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37" style="position:absolute;left:0;text-align:left;margin-left:97.4pt;margin-top:5.4pt;width:322.05pt;height:2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u w:val="single"/>
        </w:rPr>
      </w:pPr>
      <w:r>
        <w:rPr>
          <w:rFonts w:asciiTheme="minorHAnsi" w:hAnsiTheme="minorHAnsi"/>
          <w:color w:val="000000"/>
          <w:sz w:val="18"/>
          <w:szCs w:val="18"/>
        </w:rPr>
        <w:t xml:space="preserve">Witness Telephone: </w:t>
      </w: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rPr>
      </w:pP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rPr>
      </w:pPr>
      <w:r>
        <w:rPr>
          <w:noProof/>
        </w:rPr>
        <mc:AlternateContent>
          <mc:Choice Requires="wps">
            <w:drawing>
              <wp:anchor distT="0" distB="0" distL="114300" distR="114300" simplePos="0" relativeHeight="251671552" behindDoc="0" locked="0" layoutInCell="1" allowOverlap="1">
                <wp:simplePos x="0" y="0"/>
                <wp:positionH relativeFrom="column">
                  <wp:posOffset>1236980</wp:posOffset>
                </wp:positionH>
                <wp:positionV relativeFrom="paragraph">
                  <wp:posOffset>46355</wp:posOffset>
                </wp:positionV>
                <wp:extent cx="4090035" cy="331470"/>
                <wp:effectExtent l="0" t="0" r="24765" b="1143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38" style="position:absolute;left:0;text-align:left;margin-left:97.4pt;margin-top:3.65pt;width:322.05pt;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rPr>
      </w:pPr>
      <w:r>
        <w:rPr>
          <w:rFonts w:asciiTheme="minorHAnsi" w:hAnsiTheme="minorHAnsi"/>
          <w:color w:val="000000"/>
          <w:sz w:val="18"/>
          <w:szCs w:val="18"/>
        </w:rPr>
        <w:t xml:space="preserve">Witness Email: </w:t>
      </w:r>
    </w:p>
    <w:p w:rsidR="000E07A7" w:rsidRDefault="000E07A7" w:rsidP="005C338C">
      <w:pPr>
        <w:pStyle w:val="Normal0"/>
        <w:tabs>
          <w:tab w:val="left" w:pos="270"/>
          <w:tab w:val="left" w:pos="1587"/>
          <w:tab w:val="left" w:pos="2296"/>
          <w:tab w:val="left" w:pos="2880"/>
          <w:tab w:val="left" w:pos="6480"/>
          <w:tab w:val="left" w:pos="7200"/>
          <w:tab w:val="left" w:pos="7920"/>
        </w:tabs>
        <w:jc w:val="both"/>
        <w:rPr>
          <w:rFonts w:asciiTheme="minorHAnsi" w:hAnsiTheme="minorHAnsi"/>
          <w:color w:val="000000"/>
          <w:sz w:val="18"/>
          <w:szCs w:val="18"/>
        </w:rPr>
      </w:pP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rPr>
          <w:rFonts w:asciiTheme="minorHAnsi" w:hAnsiTheme="minorHAnsi"/>
          <w:b/>
          <w:bCs/>
          <w:color w:val="000000"/>
          <w:sz w:val="18"/>
          <w:szCs w:val="18"/>
        </w:rPr>
      </w:pP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rPr>
          <w:rFonts w:asciiTheme="minorHAnsi" w:hAnsiTheme="minorHAnsi"/>
          <w:b/>
          <w:bCs/>
          <w:color w:val="000000"/>
          <w:sz w:val="18"/>
          <w:szCs w:val="18"/>
        </w:rPr>
      </w:pP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rPr>
          <w:rFonts w:asciiTheme="minorHAnsi" w:hAnsiTheme="minorHAnsi"/>
          <w:b/>
          <w:bCs/>
          <w:color w:val="000000"/>
          <w:sz w:val="18"/>
          <w:szCs w:val="18"/>
        </w:rPr>
      </w:pP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rPr>
          <w:rFonts w:asciiTheme="minorHAnsi" w:hAnsiTheme="minorHAnsi"/>
          <w:b/>
          <w:bCs/>
          <w:color w:val="000000"/>
          <w:sz w:val="18"/>
          <w:szCs w:val="18"/>
        </w:rPr>
      </w:pPr>
      <w:r>
        <w:rPr>
          <w:noProof/>
        </w:rPr>
        <mc:AlternateContent>
          <mc:Choice Requires="wps">
            <w:drawing>
              <wp:anchor distT="0" distB="0" distL="114300" distR="114300" simplePos="0" relativeHeight="251672576" behindDoc="0" locked="0" layoutInCell="1" allowOverlap="1">
                <wp:simplePos x="0" y="0"/>
                <wp:positionH relativeFrom="column">
                  <wp:posOffset>1921510</wp:posOffset>
                </wp:positionH>
                <wp:positionV relativeFrom="paragraph">
                  <wp:posOffset>17780</wp:posOffset>
                </wp:positionV>
                <wp:extent cx="3344545" cy="331470"/>
                <wp:effectExtent l="0" t="0" r="27305" b="1143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331470"/>
                        </a:xfrm>
                        <a:prstGeom prst="roundRect">
                          <a:avLst>
                            <a:gd name="adj" fmla="val 16667"/>
                          </a:avLst>
                        </a:prstGeom>
                        <a:solidFill>
                          <a:srgbClr val="FFFFFF"/>
                        </a:solidFill>
                        <a:ln w="9525">
                          <a:solidFill>
                            <a:srgbClr val="000000"/>
                          </a:solidFill>
                          <a:round/>
                          <a:headEnd/>
                          <a:tailEnd/>
                        </a:ln>
                      </wps:spPr>
                      <wps:txbx>
                        <w:txbxContent>
                          <w:p w:rsidR="000E07A7" w:rsidRDefault="000E07A7" w:rsidP="00FE3A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9" style="position:absolute;margin-left:151.3pt;margin-top:1.4pt;width:263.35pt;height:2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">
                <v:textbox>
                  <w:txbxContent>
                    <w:p w:rsidR="000E07A7" w:rsidRDefault="000E07A7" w:rsidP="00FE3AB7">
                      <w:pPr>
                        <w:jc w:val="center"/>
                      </w:pPr>
                    </w:p>
                  </w:txbxContent>
                </v:textbox>
              </v:roundrect>
            </w:pict>
          </mc:Fallback>
        </mc:AlternateContent>
      </w: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rPr>
          <w:rFonts w:asciiTheme="minorHAnsi" w:hAnsiTheme="minorHAnsi"/>
          <w:b/>
          <w:bCs/>
          <w:color w:val="000000"/>
          <w:sz w:val="18"/>
          <w:szCs w:val="18"/>
        </w:rPr>
      </w:pPr>
      <w:r>
        <w:rPr>
          <w:rFonts w:asciiTheme="minorHAnsi" w:hAnsiTheme="minorHAnsi"/>
          <w:b/>
          <w:bCs/>
          <w:color w:val="000000"/>
          <w:sz w:val="18"/>
          <w:szCs w:val="18"/>
        </w:rPr>
        <w:t xml:space="preserve">SIGNED by the Landlord: </w:t>
      </w: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rPr>
          <w:rFonts w:asciiTheme="minorHAnsi" w:hAnsiTheme="minorHAnsi"/>
          <w:color w:val="000000"/>
          <w:sz w:val="18"/>
          <w:szCs w:val="18"/>
        </w:rPr>
      </w:pP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jc w:val="both"/>
        <w:rPr>
          <w:rFonts w:asciiTheme="minorHAnsi" w:hAnsiTheme="minorHAnsi"/>
          <w:color w:val="000000"/>
          <w:sz w:val="18"/>
          <w:szCs w:val="18"/>
        </w:rPr>
      </w:pP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jc w:val="both"/>
        <w:rPr>
          <w:rFonts w:asciiTheme="minorHAnsi" w:hAnsiTheme="minorHAnsi"/>
          <w:color w:val="000000"/>
          <w:sz w:val="18"/>
          <w:szCs w:val="18"/>
        </w:rPr>
      </w:pPr>
      <w:r>
        <w:rPr>
          <w:rFonts w:asciiTheme="minorHAnsi" w:hAnsiTheme="minorHAnsi"/>
          <w:color w:val="000000"/>
          <w:sz w:val="18"/>
          <w:szCs w:val="18"/>
        </w:rPr>
        <w:t xml:space="preserve">DATE  </w:t>
      </w:r>
      <w:r>
        <w:rPr>
          <w:rFonts w:asciiTheme="minorHAnsi" w:hAnsiTheme="minorHAnsi"/>
          <w:color w:val="000000"/>
          <w:sz w:val="18"/>
          <w:szCs w:val="18"/>
        </w:rPr>
        <w:tab/>
      </w:r>
      <w:r>
        <w:rPr>
          <w:rFonts w:asciiTheme="minorHAnsi" w:hAnsiTheme="minorHAnsi"/>
          <w:b/>
          <w:bCs/>
          <w:color w:val="000000"/>
          <w:sz w:val="18"/>
          <w:szCs w:val="18"/>
        </w:rPr>
        <w:t xml:space="preserve"> </w:t>
      </w:r>
      <w:r>
        <w:rPr>
          <w:rFonts w:asciiTheme="minorHAnsi" w:hAnsiTheme="minorHAnsi"/>
          <w:color w:val="000000"/>
          <w:sz w:val="18"/>
          <w:szCs w:val="18"/>
        </w:rPr>
        <w:t xml:space="preserve"> __________________</w:t>
      </w:r>
    </w:p>
    <w:p w:rsidR="000E07A7" w:rsidRDefault="000E07A7" w:rsidP="005C338C">
      <w:pPr>
        <w:pStyle w:val="Normal0"/>
        <w:tabs>
          <w:tab w:val="left" w:pos="270"/>
          <w:tab w:val="left" w:pos="720"/>
          <w:tab w:val="left" w:pos="1440"/>
          <w:tab w:val="left" w:pos="2160"/>
          <w:tab w:val="left" w:pos="2880"/>
          <w:tab w:val="left" w:pos="6480"/>
          <w:tab w:val="left" w:pos="7200"/>
          <w:tab w:val="left" w:pos="7920"/>
          <w:tab w:val="left" w:pos="9360"/>
        </w:tabs>
        <w:jc w:val="both"/>
        <w:rPr>
          <w:rFonts w:asciiTheme="minorHAnsi" w:hAnsiTheme="minorHAnsi"/>
          <w:color w:val="000000"/>
          <w:sz w:val="18"/>
          <w:szCs w:val="18"/>
        </w:rPr>
      </w:pPr>
    </w:p>
    <w:p w:rsidR="000E07A7" w:rsidRPr="00A95430" w:rsidRDefault="000E07A7" w:rsidP="00A95430">
      <w:pPr>
        <w:pStyle w:val="Normal0"/>
        <w:tabs>
          <w:tab w:val="left" w:pos="270"/>
          <w:tab w:val="left" w:pos="720"/>
          <w:tab w:val="left" w:pos="1440"/>
          <w:tab w:val="left" w:pos="2160"/>
          <w:tab w:val="left" w:pos="2880"/>
          <w:tab w:val="left" w:pos="6480"/>
          <w:tab w:val="left" w:pos="7200"/>
          <w:tab w:val="left" w:pos="7920"/>
          <w:tab w:val="left" w:pos="9360"/>
        </w:tabs>
        <w:jc w:val="both"/>
        <w:rPr>
          <w:rFonts w:asciiTheme="minorHAnsi" w:hAnsiTheme="minorHAnsi"/>
          <w:color w:val="000000"/>
          <w:sz w:val="18"/>
          <w:szCs w:val="18"/>
        </w:rPr>
        <w:sectPr w:rsidR="000E07A7" w:rsidRPr="00A95430">
          <w:footerReference w:type="default" r:id="rId9"/>
          <w:pgSz w:w="11907" w:h="16839"/>
          <w:pgMar w:top="568" w:right="1134" w:bottom="851" w:left="1134" w:header="720" w:footer="720" w:gutter="0"/>
          <w:pgNumType w:start="1"/>
          <w:cols w:space="720"/>
        </w:sectPr>
      </w:pPr>
    </w:p>
    <w:p w:rsidR="000E07A7" w:rsidRDefault="000E07A7" w:rsidP="005C338C">
      <w:pPr>
        <w:rPr>
          <w:rFonts w:asciiTheme="minorHAnsi" w:hAnsiTheme="minorHAnsi"/>
          <w:sz w:val="18"/>
          <w:szCs w:val="18"/>
        </w:rPr>
        <w:sectPr w:rsidR="000E07A7">
          <w:type w:val="continuous"/>
          <w:pgSz w:w="11907" w:h="16839"/>
          <w:pgMar w:top="1440" w:right="1134" w:bottom="1440" w:left="1134" w:header="720" w:footer="720" w:gutter="0"/>
          <w:cols w:space="720"/>
        </w:sectPr>
      </w:pPr>
    </w:p>
    <w:p w:rsidR="000E07A7" w:rsidRDefault="000E07A7" w:rsidP="005C338C">
      <w:pPr>
        <w:sectPr w:rsidR="000E07A7" w:rsidSect="002E7C83">
          <w:footerReference w:type="default" r:id="rId10"/>
          <w:type w:val="continuous"/>
          <w:pgSz w:w="11907" w:h="16839" w:code="9"/>
          <w:pgMar w:top="1440" w:right="1440" w:bottom="1440" w:left="1440" w:header="720" w:footer="720" w:gutter="0"/>
          <w:cols w:space="720"/>
          <w:noEndnote/>
          <w:docGrid w:linePitch="326"/>
        </w:sectPr>
      </w:pPr>
    </w:p>
    <w:p w:rsidR="000E07A7" w:rsidRPr="005C338C" w:rsidRDefault="000E07A7" w:rsidP="005C338C"/>
    <w:sectPr w:rsidR="000E07A7" w:rsidRPr="005C338C" w:rsidSect="000E07A7">
      <w:footerReference w:type="default" r:id="rId11"/>
      <w:type w:val="continuous"/>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6C" w:rsidRDefault="00FA6B6C" w:rsidP="003D785C">
      <w:r>
        <w:separator/>
      </w:r>
    </w:p>
  </w:endnote>
  <w:endnote w:type="continuationSeparator" w:id="0">
    <w:p w:rsidR="00FA6B6C" w:rsidRDefault="00FA6B6C" w:rsidP="003D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32374"/>
      <w:docPartObj>
        <w:docPartGallery w:val="Page Numbers (Bottom of Page)"/>
        <w:docPartUnique/>
      </w:docPartObj>
    </w:sdtPr>
    <w:sdtEndPr>
      <w:rPr>
        <w:color w:val="808080" w:themeColor="background1" w:themeShade="80"/>
        <w:spacing w:val="60"/>
      </w:rPr>
    </w:sdtEndPr>
    <w:sdtContent>
      <w:p w:rsidR="000E07A7" w:rsidRDefault="000E07A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E07A7">
          <w:rPr>
            <w:b/>
            <w:bCs/>
            <w:noProof/>
          </w:rPr>
          <w:t>4</w:t>
        </w:r>
        <w:r>
          <w:rPr>
            <w:b/>
            <w:bCs/>
            <w:noProof/>
          </w:rPr>
          <w:fldChar w:fldCharType="end"/>
        </w:r>
        <w:r>
          <w:rPr>
            <w:b/>
            <w:bCs/>
          </w:rPr>
          <w:t xml:space="preserve"> | </w:t>
        </w:r>
        <w:r>
          <w:rPr>
            <w:color w:val="808080" w:themeColor="background1" w:themeShade="80"/>
            <w:spacing w:val="60"/>
          </w:rPr>
          <w:t>Page</w:t>
        </w:r>
      </w:p>
    </w:sdtContent>
  </w:sdt>
  <w:p w:rsidR="000E07A7" w:rsidRDefault="000E0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739531"/>
      <w:docPartObj>
        <w:docPartGallery w:val="Page Numbers (Bottom of Page)"/>
        <w:docPartUnique/>
      </w:docPartObj>
    </w:sdtPr>
    <w:sdtContent>
      <w:p w:rsidR="000E07A7" w:rsidRDefault="000E07A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E07A7" w:rsidRDefault="000E0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1251"/>
      <w:docPartObj>
        <w:docPartGallery w:val="Page Numbers (Bottom of Page)"/>
        <w:docPartUnique/>
      </w:docPartObj>
    </w:sdtPr>
    <w:sdtEndPr/>
    <w:sdtContent>
      <w:p w:rsidR="00B47EC6" w:rsidRDefault="00B47EC6">
        <w:pPr>
          <w:pStyle w:val="Footer"/>
          <w:jc w:val="right"/>
        </w:pPr>
        <w:r>
          <w:fldChar w:fldCharType="begin"/>
        </w:r>
        <w:r>
          <w:instrText xml:space="preserve"> PAGE   \* MERGEFORMAT </w:instrText>
        </w:r>
        <w:r>
          <w:fldChar w:fldCharType="separate"/>
        </w:r>
        <w:r w:rsidR="000E07A7">
          <w:rPr>
            <w:noProof/>
          </w:rPr>
          <w:t>1</w:t>
        </w:r>
        <w:r>
          <w:rPr>
            <w:noProof/>
          </w:rPr>
          <w:fldChar w:fldCharType="end"/>
        </w:r>
      </w:p>
    </w:sdtContent>
  </w:sdt>
  <w:p w:rsidR="00B47EC6" w:rsidRDefault="00B47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6C" w:rsidRDefault="00FA6B6C" w:rsidP="003D785C">
      <w:r>
        <w:separator/>
      </w:r>
    </w:p>
  </w:footnote>
  <w:footnote w:type="continuationSeparator" w:id="0">
    <w:p w:rsidR="00FA6B6C" w:rsidRDefault="00FA6B6C" w:rsidP="003D7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auto"/>
        <w:sz w:val="20"/>
        <w:szCs w:val="20"/>
        <w:u w:val="none"/>
      </w:rPr>
    </w:lvl>
  </w:abstractNum>
  <w:abstractNum w:abstractNumId="1">
    <w:nsid w:val="07D64347"/>
    <w:multiLevelType w:val="hybridMultilevel"/>
    <w:tmpl w:val="366C41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9F68AA"/>
    <w:multiLevelType w:val="hybridMultilevel"/>
    <w:tmpl w:val="01AA3A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74C4543"/>
    <w:multiLevelType w:val="hybridMultilevel"/>
    <w:tmpl w:val="309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AD26DCE"/>
    <w:multiLevelType w:val="multilevel"/>
    <w:tmpl w:val="76C86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C7A1FAD"/>
    <w:multiLevelType w:val="multilevel"/>
    <w:tmpl w:val="D59A2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7F6695A"/>
    <w:multiLevelType w:val="hybridMultilevel"/>
    <w:tmpl w:val="C07CE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F566500"/>
    <w:multiLevelType w:val="hybridMultilevel"/>
    <w:tmpl w:val="53A679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70"/>
    <w:rsid w:val="00020528"/>
    <w:rsid w:val="0007270A"/>
    <w:rsid w:val="000C3EB7"/>
    <w:rsid w:val="000C65A9"/>
    <w:rsid w:val="000E07A7"/>
    <w:rsid w:val="00147131"/>
    <w:rsid w:val="001E39EA"/>
    <w:rsid w:val="002C2962"/>
    <w:rsid w:val="002E7C83"/>
    <w:rsid w:val="00345167"/>
    <w:rsid w:val="003D785C"/>
    <w:rsid w:val="00485610"/>
    <w:rsid w:val="004937A6"/>
    <w:rsid w:val="004B1AED"/>
    <w:rsid w:val="00500877"/>
    <w:rsid w:val="00505470"/>
    <w:rsid w:val="0053227E"/>
    <w:rsid w:val="00536E86"/>
    <w:rsid w:val="005434F4"/>
    <w:rsid w:val="005747C8"/>
    <w:rsid w:val="005C338C"/>
    <w:rsid w:val="00616963"/>
    <w:rsid w:val="00684E99"/>
    <w:rsid w:val="006A54A4"/>
    <w:rsid w:val="00794E22"/>
    <w:rsid w:val="007E21C0"/>
    <w:rsid w:val="007E5A01"/>
    <w:rsid w:val="007E67D1"/>
    <w:rsid w:val="00906183"/>
    <w:rsid w:val="009D7B6A"/>
    <w:rsid w:val="00A95430"/>
    <w:rsid w:val="00AF4B83"/>
    <w:rsid w:val="00B47EC6"/>
    <w:rsid w:val="00BA5A9C"/>
    <w:rsid w:val="00BD170B"/>
    <w:rsid w:val="00BE0BAA"/>
    <w:rsid w:val="00CB543D"/>
    <w:rsid w:val="00D01A1D"/>
    <w:rsid w:val="00D865BD"/>
    <w:rsid w:val="00DC5FA6"/>
    <w:rsid w:val="00E71475"/>
    <w:rsid w:val="00F144B6"/>
    <w:rsid w:val="00F154AD"/>
    <w:rsid w:val="00F25E3E"/>
    <w:rsid w:val="00F269AF"/>
    <w:rsid w:val="00FA6B6C"/>
    <w:rsid w:val="00FE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47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05470"/>
    <w:pPr>
      <w:autoSpaceDE w:val="0"/>
      <w:autoSpaceDN w:val="0"/>
      <w:adjustRightInd w:val="0"/>
      <w:spacing w:after="0" w:line="240" w:lineRule="auto"/>
    </w:pPr>
    <w:rPr>
      <w:rFonts w:ascii="Arial" w:eastAsia="Times New Roman" w:hAnsi="Arial" w:cs="Arial"/>
      <w:sz w:val="24"/>
      <w:szCs w:val="24"/>
      <w:lang w:val="en-GB" w:eastAsia="en-GB"/>
    </w:rPr>
  </w:style>
  <w:style w:type="paragraph" w:styleId="Header">
    <w:name w:val="header"/>
    <w:basedOn w:val="Normal"/>
    <w:link w:val="HeaderChar"/>
    <w:uiPriority w:val="99"/>
    <w:unhideWhenUsed/>
    <w:rsid w:val="003D785C"/>
    <w:pPr>
      <w:tabs>
        <w:tab w:val="center" w:pos="4513"/>
        <w:tab w:val="right" w:pos="9026"/>
      </w:tabs>
    </w:pPr>
  </w:style>
  <w:style w:type="character" w:customStyle="1" w:styleId="HeaderChar">
    <w:name w:val="Header Char"/>
    <w:basedOn w:val="DefaultParagraphFont"/>
    <w:link w:val="Header"/>
    <w:uiPriority w:val="99"/>
    <w:rsid w:val="003D785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D785C"/>
    <w:pPr>
      <w:tabs>
        <w:tab w:val="center" w:pos="4513"/>
        <w:tab w:val="right" w:pos="9026"/>
      </w:tabs>
    </w:pPr>
  </w:style>
  <w:style w:type="character" w:customStyle="1" w:styleId="FooterChar">
    <w:name w:val="Footer Char"/>
    <w:basedOn w:val="DefaultParagraphFont"/>
    <w:link w:val="Footer"/>
    <w:uiPriority w:val="99"/>
    <w:rsid w:val="003D785C"/>
    <w:rPr>
      <w:rFonts w:ascii="Times New Roman" w:eastAsia="Times New Roman" w:hAnsi="Times New Roman" w:cs="Times New Roman"/>
      <w:sz w:val="24"/>
      <w:szCs w:val="24"/>
      <w:lang w:val="en-GB" w:eastAsia="en-GB"/>
    </w:rPr>
  </w:style>
  <w:style w:type="character" w:customStyle="1" w:styleId="apple-style-span">
    <w:name w:val="apple-style-span"/>
    <w:basedOn w:val="DefaultParagraphFont"/>
    <w:rsid w:val="003D785C"/>
  </w:style>
  <w:style w:type="character" w:customStyle="1" w:styleId="apple-converted-space">
    <w:name w:val="apple-converted-space"/>
    <w:basedOn w:val="DefaultParagraphFont"/>
    <w:rsid w:val="003D785C"/>
  </w:style>
  <w:style w:type="character" w:customStyle="1" w:styleId="fadewordcontainer">
    <w:name w:val="fadewordcontainer"/>
    <w:basedOn w:val="DefaultParagraphFont"/>
    <w:rsid w:val="003D785C"/>
  </w:style>
  <w:style w:type="paragraph" w:styleId="BalloonText">
    <w:name w:val="Balloon Text"/>
    <w:basedOn w:val="Normal"/>
    <w:link w:val="BalloonTextChar"/>
    <w:uiPriority w:val="99"/>
    <w:semiHidden/>
    <w:unhideWhenUsed/>
    <w:rsid w:val="00020528"/>
    <w:rPr>
      <w:rFonts w:ascii="Tahoma" w:hAnsi="Tahoma" w:cs="Tahoma"/>
      <w:sz w:val="16"/>
      <w:szCs w:val="16"/>
    </w:rPr>
  </w:style>
  <w:style w:type="character" w:customStyle="1" w:styleId="BalloonTextChar">
    <w:name w:val="Balloon Text Char"/>
    <w:basedOn w:val="DefaultParagraphFont"/>
    <w:link w:val="BalloonText"/>
    <w:uiPriority w:val="99"/>
    <w:semiHidden/>
    <w:rsid w:val="00020528"/>
    <w:rPr>
      <w:rFonts w:ascii="Tahoma" w:eastAsia="Times New Roman" w:hAnsi="Tahoma" w:cs="Tahoma"/>
      <w:sz w:val="16"/>
      <w:szCs w:val="16"/>
      <w:lang w:val="en-GB" w:eastAsia="en-GB"/>
    </w:rPr>
  </w:style>
  <w:style w:type="paragraph" w:styleId="ListParagraph">
    <w:name w:val="List Paragraph"/>
    <w:basedOn w:val="Normal"/>
    <w:uiPriority w:val="34"/>
    <w:qFormat/>
    <w:rsid w:val="005C3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47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05470"/>
    <w:pPr>
      <w:autoSpaceDE w:val="0"/>
      <w:autoSpaceDN w:val="0"/>
      <w:adjustRightInd w:val="0"/>
      <w:spacing w:after="0" w:line="240" w:lineRule="auto"/>
    </w:pPr>
    <w:rPr>
      <w:rFonts w:ascii="Arial" w:eastAsia="Times New Roman" w:hAnsi="Arial" w:cs="Arial"/>
      <w:sz w:val="24"/>
      <w:szCs w:val="24"/>
      <w:lang w:val="en-GB" w:eastAsia="en-GB"/>
    </w:rPr>
  </w:style>
  <w:style w:type="paragraph" w:styleId="Header">
    <w:name w:val="header"/>
    <w:basedOn w:val="Normal"/>
    <w:link w:val="HeaderChar"/>
    <w:uiPriority w:val="99"/>
    <w:unhideWhenUsed/>
    <w:rsid w:val="003D785C"/>
    <w:pPr>
      <w:tabs>
        <w:tab w:val="center" w:pos="4513"/>
        <w:tab w:val="right" w:pos="9026"/>
      </w:tabs>
    </w:pPr>
  </w:style>
  <w:style w:type="character" w:customStyle="1" w:styleId="HeaderChar">
    <w:name w:val="Header Char"/>
    <w:basedOn w:val="DefaultParagraphFont"/>
    <w:link w:val="Header"/>
    <w:uiPriority w:val="99"/>
    <w:rsid w:val="003D785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D785C"/>
    <w:pPr>
      <w:tabs>
        <w:tab w:val="center" w:pos="4513"/>
        <w:tab w:val="right" w:pos="9026"/>
      </w:tabs>
    </w:pPr>
  </w:style>
  <w:style w:type="character" w:customStyle="1" w:styleId="FooterChar">
    <w:name w:val="Footer Char"/>
    <w:basedOn w:val="DefaultParagraphFont"/>
    <w:link w:val="Footer"/>
    <w:uiPriority w:val="99"/>
    <w:rsid w:val="003D785C"/>
    <w:rPr>
      <w:rFonts w:ascii="Times New Roman" w:eastAsia="Times New Roman" w:hAnsi="Times New Roman" w:cs="Times New Roman"/>
      <w:sz w:val="24"/>
      <w:szCs w:val="24"/>
      <w:lang w:val="en-GB" w:eastAsia="en-GB"/>
    </w:rPr>
  </w:style>
  <w:style w:type="character" w:customStyle="1" w:styleId="apple-style-span">
    <w:name w:val="apple-style-span"/>
    <w:basedOn w:val="DefaultParagraphFont"/>
    <w:rsid w:val="003D785C"/>
  </w:style>
  <w:style w:type="character" w:customStyle="1" w:styleId="apple-converted-space">
    <w:name w:val="apple-converted-space"/>
    <w:basedOn w:val="DefaultParagraphFont"/>
    <w:rsid w:val="003D785C"/>
  </w:style>
  <w:style w:type="character" w:customStyle="1" w:styleId="fadewordcontainer">
    <w:name w:val="fadewordcontainer"/>
    <w:basedOn w:val="DefaultParagraphFont"/>
    <w:rsid w:val="003D785C"/>
  </w:style>
  <w:style w:type="paragraph" w:styleId="BalloonText">
    <w:name w:val="Balloon Text"/>
    <w:basedOn w:val="Normal"/>
    <w:link w:val="BalloonTextChar"/>
    <w:uiPriority w:val="99"/>
    <w:semiHidden/>
    <w:unhideWhenUsed/>
    <w:rsid w:val="00020528"/>
    <w:rPr>
      <w:rFonts w:ascii="Tahoma" w:hAnsi="Tahoma" w:cs="Tahoma"/>
      <w:sz w:val="16"/>
      <w:szCs w:val="16"/>
    </w:rPr>
  </w:style>
  <w:style w:type="character" w:customStyle="1" w:styleId="BalloonTextChar">
    <w:name w:val="Balloon Text Char"/>
    <w:basedOn w:val="DefaultParagraphFont"/>
    <w:link w:val="BalloonText"/>
    <w:uiPriority w:val="99"/>
    <w:semiHidden/>
    <w:rsid w:val="00020528"/>
    <w:rPr>
      <w:rFonts w:ascii="Tahoma" w:eastAsia="Times New Roman" w:hAnsi="Tahoma" w:cs="Tahoma"/>
      <w:sz w:val="16"/>
      <w:szCs w:val="16"/>
      <w:lang w:val="en-GB" w:eastAsia="en-GB"/>
    </w:rPr>
  </w:style>
  <w:style w:type="paragraph" w:styleId="ListParagraph">
    <w:name w:val="List Paragraph"/>
    <w:basedOn w:val="Normal"/>
    <w:uiPriority w:val="34"/>
    <w:qFormat/>
    <w:rsid w:val="005C3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50468">
      <w:bodyDiv w:val="1"/>
      <w:marLeft w:val="0"/>
      <w:marRight w:val="0"/>
      <w:marTop w:val="0"/>
      <w:marBottom w:val="0"/>
      <w:divBdr>
        <w:top w:val="none" w:sz="0" w:space="0" w:color="auto"/>
        <w:left w:val="none" w:sz="0" w:space="0" w:color="auto"/>
        <w:bottom w:val="none" w:sz="0" w:space="0" w:color="auto"/>
        <w:right w:val="none" w:sz="0" w:space="0" w:color="auto"/>
      </w:divBdr>
    </w:div>
    <w:div w:id="209023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0F76-C440-4DB7-8A86-850F338E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Lee Khan</cp:lastModifiedBy>
  <cp:revision>1</cp:revision>
  <cp:lastPrinted>2013-11-12T16:04:00Z</cp:lastPrinted>
  <dcterms:created xsi:type="dcterms:W3CDTF">2016-10-10T09:45:00Z</dcterms:created>
  <dcterms:modified xsi:type="dcterms:W3CDTF">2016-10-07T16:48:00Z</dcterms:modified>
</cp:coreProperties>
</file>